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833" w:rsidRPr="00092E90" w:rsidRDefault="00E57B1B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Програма</w:t>
      </w:r>
      <w:r w:rsidR="00426833" w:rsidRPr="00092E90">
        <w:rPr>
          <w:rFonts w:ascii="Times New Roman" w:hAnsi="Times New Roman" w:cs="Times New Roman"/>
        </w:rPr>
        <w:t xml:space="preserve"> “Громадське здоров’я”</w:t>
      </w:r>
    </w:p>
    <w:p w:rsidR="00426833" w:rsidRPr="00092E90" w:rsidRDefault="00426833">
      <w:pPr>
        <w:pStyle w:val="a6"/>
        <w:rPr>
          <w:rFonts w:ascii="Times New Roman" w:hAnsi="Times New Roman" w:cs="Times New Roman"/>
        </w:rPr>
      </w:pPr>
      <w:r w:rsidRPr="00092E90">
        <w:rPr>
          <w:rFonts w:ascii="Times New Roman" w:hAnsi="Times New Roman" w:cs="Times New Roman"/>
        </w:rPr>
        <w:t>Міжнародного фонду “Відродження”</w:t>
      </w:r>
    </w:p>
    <w:p w:rsidR="00426833" w:rsidRPr="00092E90" w:rsidRDefault="00426833">
      <w:pPr>
        <w:pStyle w:val="a6"/>
        <w:rPr>
          <w:rFonts w:ascii="Times New Roman" w:hAnsi="Times New Roman" w:cs="Times New Roman"/>
        </w:rPr>
      </w:pPr>
    </w:p>
    <w:p w:rsidR="00426833" w:rsidRPr="00092E90" w:rsidRDefault="003B3416">
      <w:pPr>
        <w:pStyle w:val="a6"/>
        <w:rPr>
          <w:rFonts w:ascii="Times New Roman" w:hAnsi="Times New Roman" w:cs="Times New Roman"/>
          <w:sz w:val="32"/>
          <w:szCs w:val="32"/>
        </w:rPr>
      </w:pPr>
      <w:r w:rsidRPr="00092E90">
        <w:rPr>
          <w:rFonts w:ascii="Times New Roman" w:hAnsi="Times New Roman" w:cs="Times New Roman"/>
          <w:sz w:val="32"/>
          <w:szCs w:val="32"/>
        </w:rPr>
        <w:t>Конкурс</w:t>
      </w:r>
      <w:r w:rsidR="00426833" w:rsidRPr="00092E90">
        <w:rPr>
          <w:rFonts w:ascii="Times New Roman" w:hAnsi="Times New Roman" w:cs="Times New Roman"/>
          <w:sz w:val="32"/>
          <w:szCs w:val="32"/>
        </w:rPr>
        <w:t xml:space="preserve"> грантів</w:t>
      </w:r>
    </w:p>
    <w:p w:rsidR="00426833" w:rsidRPr="00092E90" w:rsidRDefault="00426833">
      <w:pPr>
        <w:pStyle w:val="a7"/>
        <w:rPr>
          <w:rFonts w:ascii="Times New Roman" w:hAnsi="Times New Roman" w:cs="Times New Roman"/>
          <w:sz w:val="32"/>
          <w:szCs w:val="32"/>
        </w:rPr>
      </w:pPr>
      <w:r w:rsidRPr="00092E90">
        <w:rPr>
          <w:rFonts w:ascii="Times New Roman" w:hAnsi="Times New Roman" w:cs="Times New Roman"/>
          <w:sz w:val="32"/>
          <w:szCs w:val="32"/>
        </w:rPr>
        <w:t xml:space="preserve">Підтримка ініціатив громадських організацій </w:t>
      </w:r>
    </w:p>
    <w:p w:rsidR="00092E90" w:rsidRPr="00092E90" w:rsidRDefault="00092E90" w:rsidP="00092E9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32"/>
          <w:lang w:val="uk-UA"/>
        </w:rPr>
      </w:pPr>
      <w:r w:rsidRPr="00092E90">
        <w:rPr>
          <w:b/>
          <w:bCs/>
          <w:sz w:val="32"/>
          <w:szCs w:val="32"/>
          <w:lang w:val="uk-UA"/>
        </w:rPr>
        <w:t xml:space="preserve">Проведення </w:t>
      </w:r>
      <w:r w:rsidRPr="00092E90">
        <w:rPr>
          <w:b/>
          <w:bCs/>
          <w:sz w:val="32"/>
          <w:szCs w:val="32"/>
        </w:rPr>
        <w:t xml:space="preserve">комунікаційної кампанії </w:t>
      </w:r>
    </w:p>
    <w:p w:rsidR="00092E90" w:rsidRPr="006538EC" w:rsidRDefault="00092E90" w:rsidP="00092E90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  <w:lang w:val="uk-UA"/>
        </w:rPr>
      </w:pPr>
      <w:r w:rsidRPr="006538EC">
        <w:rPr>
          <w:b/>
          <w:bCs/>
          <w:sz w:val="32"/>
          <w:szCs w:val="32"/>
          <w:lang w:val="uk-UA"/>
        </w:rPr>
        <w:t xml:space="preserve">з </w:t>
      </w:r>
      <w:r w:rsidRPr="00092E90">
        <w:rPr>
          <w:b/>
          <w:bCs/>
          <w:sz w:val="32"/>
          <w:szCs w:val="32"/>
          <w:lang w:val="uk-UA"/>
        </w:rPr>
        <w:t xml:space="preserve">доступу до </w:t>
      </w:r>
      <w:r w:rsidRPr="006538EC">
        <w:rPr>
          <w:b/>
          <w:bCs/>
          <w:sz w:val="32"/>
          <w:szCs w:val="32"/>
          <w:lang w:val="uk-UA"/>
        </w:rPr>
        <w:t>паліативної допомоги</w:t>
      </w:r>
    </w:p>
    <w:p w:rsidR="00092E90" w:rsidRPr="006538EC" w:rsidRDefault="00092E90">
      <w:pPr>
        <w:pStyle w:val="a7"/>
        <w:rPr>
          <w:rFonts w:ascii="Times New Roman" w:hAnsi="Times New Roman" w:cs="Times New Roman"/>
        </w:rPr>
      </w:pPr>
    </w:p>
    <w:p w:rsidR="00426833" w:rsidRDefault="00AC504C" w:rsidP="00AC504C">
      <w:pPr>
        <w:pStyle w:val="a3"/>
        <w:jc w:val="both"/>
        <w:rPr>
          <w:lang w:val="uk-UA"/>
        </w:rPr>
      </w:pPr>
      <w:r w:rsidRPr="00092E90">
        <w:rPr>
          <w:lang w:val="uk-UA"/>
        </w:rPr>
        <w:t xml:space="preserve">Паліативна допомога – це підхід, який </w:t>
      </w:r>
      <w:r w:rsidR="004E2938" w:rsidRPr="00092E90">
        <w:rPr>
          <w:lang w:val="uk-UA"/>
        </w:rPr>
        <w:t>дозволяє</w:t>
      </w:r>
      <w:r w:rsidRPr="00092E90">
        <w:rPr>
          <w:lang w:val="uk-UA"/>
        </w:rPr>
        <w:t xml:space="preserve"> </w:t>
      </w:r>
      <w:r w:rsidR="00092E90">
        <w:rPr>
          <w:lang w:val="uk-UA"/>
        </w:rPr>
        <w:t xml:space="preserve">зберегти та </w:t>
      </w:r>
      <w:r w:rsidRPr="00092E90">
        <w:rPr>
          <w:lang w:val="uk-UA"/>
        </w:rPr>
        <w:t>покращити якість життя</w:t>
      </w:r>
      <w:r w:rsidR="00092E90">
        <w:rPr>
          <w:lang w:val="uk-UA"/>
        </w:rPr>
        <w:t xml:space="preserve">, </w:t>
      </w:r>
      <w:r w:rsidR="00304477">
        <w:rPr>
          <w:lang w:val="uk-UA"/>
        </w:rPr>
        <w:t>забезпечити</w:t>
      </w:r>
      <w:r w:rsidR="00092E90">
        <w:rPr>
          <w:lang w:val="uk-UA"/>
        </w:rPr>
        <w:t xml:space="preserve"> гідність і права </w:t>
      </w:r>
      <w:r w:rsidRPr="00092E90">
        <w:rPr>
          <w:lang w:val="uk-UA"/>
        </w:rPr>
        <w:t>пацієнтів всіх вікових</w:t>
      </w:r>
      <w:r>
        <w:rPr>
          <w:lang w:val="uk-UA"/>
        </w:rPr>
        <w:t xml:space="preserve"> категорій із захворюваннями</w:t>
      </w:r>
      <w:r w:rsidR="00092E90">
        <w:rPr>
          <w:lang w:val="uk-UA"/>
        </w:rPr>
        <w:t>, які загрожують життю</w:t>
      </w:r>
      <w:r w:rsidR="00304477">
        <w:rPr>
          <w:lang w:val="uk-UA"/>
        </w:rPr>
        <w:t xml:space="preserve"> або які обмежують життя</w:t>
      </w:r>
      <w:r w:rsidR="00092E90">
        <w:rPr>
          <w:lang w:val="uk-UA"/>
        </w:rPr>
        <w:t>. Це н</w:t>
      </w:r>
      <w:r w:rsidR="004E2938">
        <w:rPr>
          <w:lang w:val="uk-UA"/>
        </w:rPr>
        <w:t xml:space="preserve">адання медичної, соціальної, психологічної та духовної допомоги </w:t>
      </w:r>
      <w:r w:rsidR="00092E90">
        <w:rPr>
          <w:lang w:val="uk-UA"/>
        </w:rPr>
        <w:t xml:space="preserve">та підтримки </w:t>
      </w:r>
      <w:r w:rsidR="004E2938">
        <w:rPr>
          <w:lang w:val="uk-UA"/>
        </w:rPr>
        <w:t>в період хвороби</w:t>
      </w:r>
      <w:r w:rsidR="00304477">
        <w:rPr>
          <w:lang w:val="uk-UA"/>
        </w:rPr>
        <w:t xml:space="preserve"> пацієнтові та</w:t>
      </w:r>
      <w:r w:rsidR="00092E90">
        <w:rPr>
          <w:lang w:val="uk-UA"/>
        </w:rPr>
        <w:t xml:space="preserve"> його близьким, рідним.</w:t>
      </w:r>
    </w:p>
    <w:p w:rsidR="00AC504C" w:rsidRPr="00495921" w:rsidRDefault="00426833" w:rsidP="00304477">
      <w:pPr>
        <w:pStyle w:val="a3"/>
        <w:spacing w:before="0" w:beforeAutospacing="0" w:after="0" w:afterAutospacing="0"/>
        <w:jc w:val="both"/>
        <w:rPr>
          <w:lang w:val="uk-UA"/>
        </w:rPr>
      </w:pPr>
      <w:r>
        <w:rPr>
          <w:b/>
          <w:bCs/>
          <w:lang w:val="uk-UA"/>
        </w:rPr>
        <w:t>Мета</w:t>
      </w:r>
      <w:r>
        <w:rPr>
          <w:lang w:val="uk-UA"/>
        </w:rPr>
        <w:t xml:space="preserve"> </w:t>
      </w:r>
      <w:r w:rsidR="00AC504C" w:rsidRPr="00CA66E4">
        <w:rPr>
          <w:b/>
          <w:lang w:val="uk-UA"/>
        </w:rPr>
        <w:t>конкурсу</w:t>
      </w:r>
      <w:r w:rsidR="00AC504C">
        <w:rPr>
          <w:lang w:val="uk-UA"/>
        </w:rPr>
        <w:t xml:space="preserve"> </w:t>
      </w:r>
      <w:r>
        <w:rPr>
          <w:lang w:val="uk-UA"/>
        </w:rPr>
        <w:t>– підтримати</w:t>
      </w:r>
      <w:r w:rsidR="00AC504C">
        <w:rPr>
          <w:lang w:val="uk-UA"/>
        </w:rPr>
        <w:t xml:space="preserve"> ініціативи громадських організацій </w:t>
      </w:r>
      <w:r w:rsidR="00495921">
        <w:rPr>
          <w:lang w:val="uk-UA"/>
        </w:rPr>
        <w:t>щодо пр</w:t>
      </w:r>
      <w:r w:rsidR="00092E90">
        <w:rPr>
          <w:lang w:val="uk-UA"/>
        </w:rPr>
        <w:t>оведення інформаційно</w:t>
      </w:r>
      <w:r w:rsidR="006538EC">
        <w:rPr>
          <w:lang w:val="uk-UA"/>
        </w:rPr>
        <w:t>-адвокаційної</w:t>
      </w:r>
      <w:r w:rsidR="00092E90">
        <w:rPr>
          <w:lang w:val="uk-UA"/>
        </w:rPr>
        <w:t xml:space="preserve"> кампанії</w:t>
      </w:r>
      <w:r w:rsidR="006538EC">
        <w:rPr>
          <w:lang w:val="uk-UA"/>
        </w:rPr>
        <w:t xml:space="preserve"> </w:t>
      </w:r>
      <w:r w:rsidR="00304477">
        <w:rPr>
          <w:lang w:val="uk-UA"/>
        </w:rPr>
        <w:t>щодо</w:t>
      </w:r>
      <w:r w:rsidR="00495921">
        <w:rPr>
          <w:lang w:val="uk-UA"/>
        </w:rPr>
        <w:t xml:space="preserve"> </w:t>
      </w:r>
      <w:r w:rsidR="00092E90">
        <w:rPr>
          <w:lang w:val="uk-UA"/>
        </w:rPr>
        <w:t>прав</w:t>
      </w:r>
      <w:r w:rsidR="00304477">
        <w:rPr>
          <w:lang w:val="uk-UA"/>
        </w:rPr>
        <w:t>а</w:t>
      </w:r>
      <w:r w:rsidR="00092E90">
        <w:rPr>
          <w:lang w:val="uk-UA"/>
        </w:rPr>
        <w:t xml:space="preserve"> на </w:t>
      </w:r>
      <w:r w:rsidR="00495921">
        <w:rPr>
          <w:lang w:val="uk-UA"/>
        </w:rPr>
        <w:t xml:space="preserve">паліативну допомогу </w:t>
      </w:r>
      <w:r w:rsidR="00FA0449">
        <w:rPr>
          <w:lang w:val="uk-UA"/>
        </w:rPr>
        <w:t>і доступ до неї</w:t>
      </w:r>
      <w:r w:rsidR="00FA0449" w:rsidRPr="006538EC">
        <w:rPr>
          <w:lang w:val="uk-UA"/>
        </w:rPr>
        <w:t xml:space="preserve">. </w:t>
      </w:r>
      <w:r w:rsidR="006538EC">
        <w:rPr>
          <w:lang w:val="uk-UA"/>
        </w:rPr>
        <w:t>Адже л</w:t>
      </w:r>
      <w:r w:rsidR="006538EC" w:rsidRPr="006538EC">
        <w:rPr>
          <w:color w:val="000000"/>
          <w:lang w:val="uk-UA"/>
        </w:rPr>
        <w:t>юдина має право на гідне життя і доп</w:t>
      </w:r>
      <w:r w:rsidR="00304477">
        <w:rPr>
          <w:color w:val="000000"/>
          <w:lang w:val="uk-UA"/>
        </w:rPr>
        <w:t>омогу до самого його завершення. Нелікований</w:t>
      </w:r>
      <w:r w:rsidR="006538EC" w:rsidRPr="006538EC">
        <w:rPr>
          <w:color w:val="000000"/>
          <w:lang w:val="uk-UA"/>
        </w:rPr>
        <w:t xml:space="preserve"> біль, як фізичний, так і душевний – це порушення цього права. </w:t>
      </w:r>
      <w:r w:rsidR="00FA0449" w:rsidRPr="006538EC">
        <w:rPr>
          <w:lang w:val="uk-UA"/>
        </w:rPr>
        <w:t xml:space="preserve">Основні </w:t>
      </w:r>
      <w:r w:rsidR="006538EC">
        <w:rPr>
          <w:lang w:val="uk-UA"/>
        </w:rPr>
        <w:t>повідомлення</w:t>
      </w:r>
      <w:r w:rsidR="00FA0449" w:rsidRPr="006538EC">
        <w:rPr>
          <w:lang w:val="uk-UA"/>
        </w:rPr>
        <w:t xml:space="preserve"> кампанії мають бути сфокусовані на мотивації гідно ставитися до важко хворих пацієнтів, </w:t>
      </w:r>
      <w:r w:rsidR="00304477">
        <w:rPr>
          <w:lang w:val="uk-UA"/>
        </w:rPr>
        <w:t>зберігати</w:t>
      </w:r>
      <w:r w:rsidR="00FA0449" w:rsidRPr="006538EC">
        <w:rPr>
          <w:lang w:val="uk-UA"/>
        </w:rPr>
        <w:t xml:space="preserve"> їх</w:t>
      </w:r>
      <w:r w:rsidR="00304477">
        <w:rPr>
          <w:lang w:val="uk-UA"/>
        </w:rPr>
        <w:t>ню</w:t>
      </w:r>
      <w:r w:rsidR="00FA0449" w:rsidRPr="006538EC">
        <w:rPr>
          <w:lang w:val="uk-UA"/>
        </w:rPr>
        <w:t xml:space="preserve"> гідність і </w:t>
      </w:r>
      <w:r w:rsidR="00304477">
        <w:rPr>
          <w:lang w:val="uk-UA"/>
        </w:rPr>
        <w:t xml:space="preserve">забезпечувати </w:t>
      </w:r>
      <w:r w:rsidR="00FA0449" w:rsidRPr="006538EC">
        <w:rPr>
          <w:lang w:val="uk-UA"/>
        </w:rPr>
        <w:t>права, на</w:t>
      </w:r>
      <w:r w:rsidR="00FA0449">
        <w:rPr>
          <w:lang w:val="uk-UA"/>
        </w:rPr>
        <w:t xml:space="preserve"> поясненні </w:t>
      </w:r>
      <w:r w:rsidR="00495921">
        <w:rPr>
          <w:lang w:val="uk-UA"/>
        </w:rPr>
        <w:t>мет</w:t>
      </w:r>
      <w:r w:rsidR="00FA0449">
        <w:rPr>
          <w:lang w:val="uk-UA"/>
        </w:rPr>
        <w:t>и</w:t>
      </w:r>
      <w:r w:rsidR="00495921">
        <w:rPr>
          <w:lang w:val="uk-UA"/>
        </w:rPr>
        <w:t>, завдання</w:t>
      </w:r>
      <w:r w:rsidR="00FA0449">
        <w:rPr>
          <w:lang w:val="uk-UA"/>
        </w:rPr>
        <w:t xml:space="preserve"> і суті паліативної допомоги, а також на </w:t>
      </w:r>
      <w:r w:rsidR="006538EC">
        <w:rPr>
          <w:lang w:val="uk-UA"/>
        </w:rPr>
        <w:t xml:space="preserve">інформуванні та адвокатуванні права на паліативну допомогу, поясненні її місця </w:t>
      </w:r>
      <w:r w:rsidR="00FA0449">
        <w:rPr>
          <w:lang w:val="uk-UA"/>
        </w:rPr>
        <w:t>в</w:t>
      </w:r>
      <w:r w:rsidR="00495921">
        <w:rPr>
          <w:lang w:val="uk-UA"/>
        </w:rPr>
        <w:t xml:space="preserve"> гарантован</w:t>
      </w:r>
      <w:r w:rsidR="00FA0449">
        <w:rPr>
          <w:lang w:val="uk-UA"/>
        </w:rPr>
        <w:t xml:space="preserve">ому державою </w:t>
      </w:r>
      <w:r w:rsidR="00495921">
        <w:rPr>
          <w:lang w:val="uk-UA"/>
        </w:rPr>
        <w:t>пакет</w:t>
      </w:r>
      <w:r w:rsidR="00FA0449">
        <w:rPr>
          <w:lang w:val="uk-UA"/>
        </w:rPr>
        <w:t>і</w:t>
      </w:r>
      <w:r w:rsidR="00495921">
        <w:rPr>
          <w:lang w:val="uk-UA"/>
        </w:rPr>
        <w:t xml:space="preserve"> послуг </w:t>
      </w:r>
      <w:r w:rsidR="00FA0449">
        <w:rPr>
          <w:lang w:val="uk-UA"/>
        </w:rPr>
        <w:t>надання медичної допомоги та</w:t>
      </w:r>
      <w:r w:rsidR="00495921">
        <w:rPr>
          <w:lang w:val="uk-UA"/>
        </w:rPr>
        <w:t xml:space="preserve"> сервіс</w:t>
      </w:r>
      <w:r w:rsidR="00FA0449">
        <w:rPr>
          <w:lang w:val="uk-UA"/>
        </w:rPr>
        <w:t>ах, що мають бути або в</w:t>
      </w:r>
      <w:r w:rsidR="00304477">
        <w:rPr>
          <w:lang w:val="uk-UA"/>
        </w:rPr>
        <w:t xml:space="preserve">же є доступними для </w:t>
      </w:r>
      <w:r w:rsidR="00FA0449">
        <w:rPr>
          <w:lang w:val="uk-UA"/>
        </w:rPr>
        <w:t>пацієнтів.</w:t>
      </w:r>
    </w:p>
    <w:p w:rsidR="003B3416" w:rsidRPr="00495921" w:rsidRDefault="003B3416">
      <w:pPr>
        <w:jc w:val="both"/>
        <w:rPr>
          <w:lang w:val="uk-UA"/>
        </w:rPr>
      </w:pPr>
    </w:p>
    <w:p w:rsidR="00426833" w:rsidRDefault="00426833">
      <w:pPr>
        <w:jc w:val="both"/>
        <w:rPr>
          <w:lang w:val="uk-UA"/>
        </w:rPr>
      </w:pPr>
      <w:r>
        <w:rPr>
          <w:b/>
          <w:bCs/>
          <w:lang w:val="uk-UA"/>
        </w:rPr>
        <w:t>Учасники конкурсу</w:t>
      </w:r>
      <w:r>
        <w:rPr>
          <w:lang w:val="uk-UA"/>
        </w:rPr>
        <w:t>: громадські організації, благодійні фонди, ініціативні групи,</w:t>
      </w:r>
      <w:r w:rsidR="00D01FF5">
        <w:rPr>
          <w:lang w:val="uk-UA"/>
        </w:rPr>
        <w:t xml:space="preserve"> пацієнтські спільноти,</w:t>
      </w:r>
      <w:r>
        <w:rPr>
          <w:lang w:val="uk-UA"/>
        </w:rPr>
        <w:t xml:space="preserve"> які працюють у сфері паліативної допомоги в Україні</w:t>
      </w:r>
      <w:r w:rsidR="00495921">
        <w:rPr>
          <w:lang w:val="uk-UA"/>
        </w:rPr>
        <w:t xml:space="preserve"> та мають юридичну реєстрацію</w:t>
      </w:r>
      <w:r>
        <w:rPr>
          <w:lang w:val="uk-UA"/>
        </w:rPr>
        <w:t xml:space="preserve">. </w:t>
      </w:r>
    </w:p>
    <w:p w:rsidR="00426833" w:rsidRDefault="00426833">
      <w:pPr>
        <w:jc w:val="both"/>
        <w:rPr>
          <w:b/>
          <w:bCs/>
          <w:lang w:val="uk-UA"/>
        </w:rPr>
      </w:pPr>
    </w:p>
    <w:p w:rsidR="00426833" w:rsidRDefault="00426833">
      <w:pPr>
        <w:jc w:val="both"/>
        <w:rPr>
          <w:b/>
          <w:bCs/>
          <w:lang w:val="uk-UA"/>
        </w:rPr>
      </w:pPr>
      <w:r>
        <w:rPr>
          <w:b/>
          <w:bCs/>
          <w:lang w:val="uk-UA"/>
        </w:rPr>
        <w:t>Пріоритети конкурсу:</w:t>
      </w:r>
    </w:p>
    <w:p w:rsidR="00426833" w:rsidRDefault="00426833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 xml:space="preserve">привернення уваги </w:t>
      </w:r>
      <w:r w:rsidR="00FA0449">
        <w:rPr>
          <w:lang w:val="uk-UA"/>
        </w:rPr>
        <w:t xml:space="preserve">суспільства (як на загальнонаціональному рівні, так і на рівні </w:t>
      </w:r>
      <w:r>
        <w:rPr>
          <w:lang w:val="uk-UA"/>
        </w:rPr>
        <w:t>місцевих громад</w:t>
      </w:r>
      <w:r w:rsidR="00FA0449">
        <w:rPr>
          <w:lang w:val="uk-UA"/>
        </w:rPr>
        <w:t>)</w:t>
      </w:r>
      <w:r>
        <w:rPr>
          <w:lang w:val="uk-UA"/>
        </w:rPr>
        <w:t xml:space="preserve"> до </w:t>
      </w:r>
      <w:r w:rsidR="006B2756">
        <w:rPr>
          <w:lang w:val="uk-UA"/>
        </w:rPr>
        <w:t xml:space="preserve">необхідності поважати гідність </w:t>
      </w:r>
      <w:r w:rsidR="00FA0449">
        <w:rPr>
          <w:lang w:val="uk-UA"/>
        </w:rPr>
        <w:t>людей</w:t>
      </w:r>
      <w:r w:rsidR="00D326A0">
        <w:rPr>
          <w:lang w:val="uk-UA"/>
        </w:rPr>
        <w:t xml:space="preserve"> (дітей і дорослих), </w:t>
      </w:r>
      <w:r>
        <w:rPr>
          <w:lang w:val="uk-UA"/>
        </w:rPr>
        <w:t xml:space="preserve">які мають </w:t>
      </w:r>
      <w:r w:rsidR="00FA0449">
        <w:rPr>
          <w:lang w:val="uk-UA"/>
        </w:rPr>
        <w:t>важкі</w:t>
      </w:r>
      <w:r>
        <w:rPr>
          <w:lang w:val="uk-UA"/>
        </w:rPr>
        <w:t xml:space="preserve"> захворювання</w:t>
      </w:r>
      <w:r w:rsidR="00FA0449">
        <w:rPr>
          <w:lang w:val="uk-UA"/>
        </w:rPr>
        <w:t>, що загро</w:t>
      </w:r>
      <w:r w:rsidR="006B2756">
        <w:rPr>
          <w:lang w:val="uk-UA"/>
        </w:rPr>
        <w:t xml:space="preserve">жують життю або </w:t>
      </w:r>
      <w:r w:rsidR="00304477">
        <w:rPr>
          <w:lang w:val="uk-UA"/>
        </w:rPr>
        <w:t>обмежують життя</w:t>
      </w:r>
      <w:r w:rsidR="006B2756">
        <w:rPr>
          <w:lang w:val="uk-UA"/>
        </w:rPr>
        <w:t>; до їхніх проблем та порушень</w:t>
      </w:r>
      <w:r w:rsidR="00D326A0">
        <w:rPr>
          <w:lang w:val="uk-UA"/>
        </w:rPr>
        <w:t xml:space="preserve"> їхніх</w:t>
      </w:r>
      <w:r w:rsidR="006B2756">
        <w:rPr>
          <w:lang w:val="uk-UA"/>
        </w:rPr>
        <w:t xml:space="preserve"> прав на паліативну</w:t>
      </w:r>
      <w:r>
        <w:rPr>
          <w:lang w:val="uk-UA"/>
        </w:rPr>
        <w:t xml:space="preserve"> допомог</w:t>
      </w:r>
      <w:r w:rsidR="006B2756">
        <w:rPr>
          <w:lang w:val="uk-UA"/>
        </w:rPr>
        <w:t>у</w:t>
      </w:r>
      <w:r>
        <w:rPr>
          <w:lang w:val="uk-UA"/>
        </w:rPr>
        <w:t>;</w:t>
      </w:r>
    </w:p>
    <w:p w:rsidR="00D326A0" w:rsidRPr="006538EC" w:rsidRDefault="00F55D0C" w:rsidP="00D326A0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>інформування про те, що паліативна допомога гарантована державою кожному</w:t>
      </w:r>
      <w:r w:rsidR="00D326A0">
        <w:rPr>
          <w:lang w:val="uk-UA"/>
        </w:rPr>
        <w:t xml:space="preserve"> </w:t>
      </w:r>
      <w:r w:rsidR="00D326A0" w:rsidRPr="006538EC">
        <w:rPr>
          <w:lang w:val="uk-UA"/>
        </w:rPr>
        <w:t>громадянину, про шляхи отримання такої допомоги, про можливі дії у разі порушення права на неї, а також створення інструментів інформування, що допоможуть рідним та близьким паліативних пацієнтів захистити права своїх важко хворих родичів;</w:t>
      </w:r>
    </w:p>
    <w:p w:rsidR="006538EC" w:rsidRPr="006538EC" w:rsidRDefault="006538EC" w:rsidP="00D326A0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lang w:val="uk-UA"/>
        </w:rPr>
      </w:pPr>
      <w:r>
        <w:rPr>
          <w:color w:val="000000"/>
          <w:lang w:val="uk-UA"/>
        </w:rPr>
        <w:t>надання</w:t>
      </w:r>
      <w:r>
        <w:rPr>
          <w:color w:val="000000"/>
        </w:rPr>
        <w:t xml:space="preserve"> практичн</w:t>
      </w:r>
      <w:r>
        <w:rPr>
          <w:color w:val="000000"/>
          <w:lang w:val="uk-UA"/>
        </w:rPr>
        <w:t>их</w:t>
      </w:r>
      <w:r w:rsidRPr="006538EC">
        <w:rPr>
          <w:color w:val="000000"/>
        </w:rPr>
        <w:t xml:space="preserve"> інструмент</w:t>
      </w:r>
      <w:r>
        <w:rPr>
          <w:color w:val="000000"/>
          <w:lang w:val="uk-UA"/>
        </w:rPr>
        <w:t>ів</w:t>
      </w:r>
      <w:r w:rsidRPr="006538EC">
        <w:rPr>
          <w:color w:val="000000"/>
        </w:rPr>
        <w:t xml:space="preserve"> захисту права</w:t>
      </w:r>
      <w:r w:rsidRPr="006538EC">
        <w:rPr>
          <w:color w:val="000000"/>
          <w:lang w:val="uk-UA"/>
        </w:rPr>
        <w:t xml:space="preserve"> на паліативну допомогу</w:t>
      </w:r>
      <w:r>
        <w:rPr>
          <w:color w:val="000000"/>
          <w:lang w:val="uk-UA"/>
        </w:rPr>
        <w:t xml:space="preserve"> для пацієнтів та їхніх рідних</w:t>
      </w:r>
      <w:r w:rsidRPr="006538EC">
        <w:rPr>
          <w:color w:val="000000"/>
          <w:lang w:val="uk-UA"/>
        </w:rPr>
        <w:t>;</w:t>
      </w:r>
    </w:p>
    <w:p w:rsidR="00426833" w:rsidRDefault="00426833" w:rsidP="006B2756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lang w:val="uk-UA"/>
        </w:rPr>
      </w:pPr>
      <w:r w:rsidRPr="006538EC">
        <w:rPr>
          <w:lang w:val="uk-UA"/>
        </w:rPr>
        <w:t xml:space="preserve">консолідація зусиль </w:t>
      </w:r>
      <w:r w:rsidR="006B2756" w:rsidRPr="006538EC">
        <w:rPr>
          <w:lang w:val="uk-UA"/>
        </w:rPr>
        <w:t xml:space="preserve">суспільства та </w:t>
      </w:r>
      <w:r w:rsidRPr="006538EC">
        <w:rPr>
          <w:lang w:val="uk-UA"/>
        </w:rPr>
        <w:t xml:space="preserve">громад </w:t>
      </w:r>
      <w:r w:rsidR="006B2756" w:rsidRPr="006538EC">
        <w:rPr>
          <w:lang w:val="uk-UA"/>
        </w:rPr>
        <w:t>за</w:t>
      </w:r>
      <w:r w:rsidRPr="006538EC">
        <w:rPr>
          <w:lang w:val="uk-UA"/>
        </w:rPr>
        <w:t xml:space="preserve">для </w:t>
      </w:r>
      <w:r w:rsidR="006B2756" w:rsidRPr="006538EC">
        <w:rPr>
          <w:lang w:val="uk-UA"/>
        </w:rPr>
        <w:t xml:space="preserve">захисту прав </w:t>
      </w:r>
      <w:r w:rsidR="006B2756">
        <w:rPr>
          <w:lang w:val="uk-UA"/>
        </w:rPr>
        <w:t>пацієнтів</w:t>
      </w:r>
      <w:r w:rsidR="00D01FF5">
        <w:rPr>
          <w:lang w:val="uk-UA"/>
        </w:rPr>
        <w:t>, які потребують паліативної допомоги</w:t>
      </w:r>
      <w:r w:rsidR="006B2756" w:rsidRPr="006B2756">
        <w:rPr>
          <w:lang w:val="uk-UA"/>
        </w:rPr>
        <w:t xml:space="preserve"> </w:t>
      </w:r>
      <w:r w:rsidR="006B2756">
        <w:rPr>
          <w:lang w:val="uk-UA"/>
        </w:rPr>
        <w:t xml:space="preserve">та розширення їхнього доступу до </w:t>
      </w:r>
      <w:r>
        <w:rPr>
          <w:lang w:val="uk-UA"/>
        </w:rPr>
        <w:t>якісно</w:t>
      </w:r>
      <w:r w:rsidR="006B2756">
        <w:rPr>
          <w:lang w:val="uk-UA"/>
        </w:rPr>
        <w:t>ї, вчасної та всебічної паліативної допомоги;</w:t>
      </w:r>
    </w:p>
    <w:p w:rsidR="00D326A0" w:rsidRDefault="00D326A0" w:rsidP="00D326A0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>зміна сприйняття у масовій свідомості пацієнтів</w:t>
      </w:r>
      <w:r w:rsidR="00D01FF5">
        <w:rPr>
          <w:lang w:val="uk-UA"/>
        </w:rPr>
        <w:t>, які потребують паліативної допомоги</w:t>
      </w:r>
      <w:r>
        <w:rPr>
          <w:lang w:val="uk-UA"/>
        </w:rPr>
        <w:t xml:space="preserve"> як </w:t>
      </w:r>
      <w:r w:rsidR="00D01FF5">
        <w:rPr>
          <w:lang w:val="uk-UA"/>
        </w:rPr>
        <w:t>«безнадійних», таких, що «вже нічого не потребують</w:t>
      </w:r>
      <w:r>
        <w:rPr>
          <w:lang w:val="uk-UA"/>
        </w:rPr>
        <w:t>» - на сприйняття їх як таких, що мають право на гідність і допом</w:t>
      </w:r>
      <w:r w:rsidR="006538EC">
        <w:rPr>
          <w:lang w:val="uk-UA"/>
        </w:rPr>
        <w:t>огу протягом усього свого життя.</w:t>
      </w:r>
    </w:p>
    <w:p w:rsidR="00D326A0" w:rsidRDefault="00D326A0" w:rsidP="00D326A0">
      <w:pPr>
        <w:pStyle w:val="a3"/>
        <w:spacing w:before="0" w:beforeAutospacing="0" w:after="0" w:afterAutospacing="0"/>
        <w:ind w:left="720"/>
        <w:jc w:val="both"/>
        <w:rPr>
          <w:lang w:val="uk-UA"/>
        </w:rPr>
      </w:pPr>
    </w:p>
    <w:p w:rsidR="00426833" w:rsidRDefault="00AC504C">
      <w:pPr>
        <w:pStyle w:val="a3"/>
        <w:spacing w:before="0" w:beforeAutospacing="0" w:after="0" w:afterAutospacing="0"/>
        <w:jc w:val="both"/>
        <w:rPr>
          <w:b/>
          <w:bCs/>
          <w:lang w:val="uk-UA"/>
        </w:rPr>
      </w:pPr>
      <w:r>
        <w:rPr>
          <w:b/>
          <w:bCs/>
          <w:lang w:val="uk-UA"/>
        </w:rPr>
        <w:t>Можливі і</w:t>
      </w:r>
      <w:r w:rsidR="00426833">
        <w:rPr>
          <w:b/>
          <w:bCs/>
          <w:lang w:val="uk-UA"/>
        </w:rPr>
        <w:t>ніціативи в межах гранту:</w:t>
      </w:r>
    </w:p>
    <w:p w:rsidR="00AC504C" w:rsidRPr="00D326A0" w:rsidRDefault="00426833" w:rsidP="00AC504C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lang w:val="uk-UA"/>
        </w:rPr>
      </w:pPr>
      <w:r w:rsidRPr="00D326A0">
        <w:rPr>
          <w:lang w:val="uk-UA"/>
        </w:rPr>
        <w:t xml:space="preserve">проведення благодійних заходів, концертів, вуличних акцій, мистецьких заходів або конкурсів </w:t>
      </w:r>
      <w:r w:rsidR="00F832D8">
        <w:rPr>
          <w:lang w:val="uk-UA"/>
        </w:rPr>
        <w:t xml:space="preserve">(фото, відео тощо) </w:t>
      </w:r>
      <w:r w:rsidRPr="00D326A0">
        <w:rPr>
          <w:lang w:val="uk-UA"/>
        </w:rPr>
        <w:t xml:space="preserve">для </w:t>
      </w:r>
      <w:r w:rsidR="00F55D0C" w:rsidRPr="00D326A0">
        <w:rPr>
          <w:lang w:val="uk-UA"/>
        </w:rPr>
        <w:t>підвищення обізнаності про права важко хворих людей і паліативну допомогу – серед різних цільових аудиторій, в тому числі ст</w:t>
      </w:r>
      <w:r w:rsidR="00D326A0" w:rsidRPr="00D326A0">
        <w:rPr>
          <w:lang w:val="uk-UA"/>
        </w:rPr>
        <w:t xml:space="preserve">удентів, ЗМІ </w:t>
      </w:r>
      <w:r w:rsidR="00D326A0" w:rsidRPr="00D326A0">
        <w:rPr>
          <w:lang w:val="uk-UA"/>
        </w:rPr>
        <w:lastRenderedPageBreak/>
        <w:t>(</w:t>
      </w:r>
      <w:r w:rsidR="00D326A0">
        <w:rPr>
          <w:lang w:val="uk-UA"/>
        </w:rPr>
        <w:t xml:space="preserve">через </w:t>
      </w:r>
      <w:r w:rsidR="00F55D0C" w:rsidRPr="00D326A0">
        <w:rPr>
          <w:lang w:val="uk-UA"/>
        </w:rPr>
        <w:t xml:space="preserve">залучення </w:t>
      </w:r>
      <w:r w:rsidR="00AC504C" w:rsidRPr="00D326A0">
        <w:rPr>
          <w:lang w:val="uk-UA"/>
        </w:rPr>
        <w:t xml:space="preserve">до висвітлення </w:t>
      </w:r>
      <w:r w:rsidR="00F55D0C" w:rsidRPr="00D326A0">
        <w:rPr>
          <w:lang w:val="uk-UA"/>
        </w:rPr>
        <w:t>історій важко хворих пацієнтів та боротьби за їхн</w:t>
      </w:r>
      <w:r w:rsidR="00D01FF5">
        <w:rPr>
          <w:lang w:val="uk-UA"/>
        </w:rPr>
        <w:t xml:space="preserve">і права на паліативну допомогу та права на </w:t>
      </w:r>
      <w:r w:rsidR="00AC504C" w:rsidRPr="00D326A0">
        <w:rPr>
          <w:lang w:val="uk-UA"/>
        </w:rPr>
        <w:t>адекватн</w:t>
      </w:r>
      <w:r w:rsidR="00D01FF5">
        <w:rPr>
          <w:lang w:val="uk-UA"/>
        </w:rPr>
        <w:t>е</w:t>
      </w:r>
      <w:r w:rsidR="00AC504C" w:rsidRPr="00D326A0">
        <w:rPr>
          <w:lang w:val="uk-UA"/>
        </w:rPr>
        <w:t xml:space="preserve"> знеболення</w:t>
      </w:r>
      <w:r w:rsidR="00D326A0">
        <w:rPr>
          <w:lang w:val="uk-UA"/>
        </w:rPr>
        <w:t>)</w:t>
      </w:r>
      <w:r w:rsidR="00AC504C" w:rsidRPr="00D326A0">
        <w:rPr>
          <w:lang w:val="uk-UA"/>
        </w:rPr>
        <w:t>;</w:t>
      </w:r>
    </w:p>
    <w:p w:rsidR="00F832D8" w:rsidRDefault="00F55D0C" w:rsidP="00AC504C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 xml:space="preserve">створення </w:t>
      </w:r>
      <w:r w:rsidR="00F832D8">
        <w:rPr>
          <w:lang w:val="uk-UA"/>
        </w:rPr>
        <w:t xml:space="preserve">друкованих </w:t>
      </w:r>
      <w:r>
        <w:rPr>
          <w:lang w:val="uk-UA"/>
        </w:rPr>
        <w:t>інформаційних матеріалів</w:t>
      </w:r>
      <w:r w:rsidR="00F832D8">
        <w:rPr>
          <w:lang w:val="uk-UA"/>
        </w:rPr>
        <w:t xml:space="preserve"> (книг, брошур, листівок, постерів тощо)</w:t>
      </w:r>
      <w:r>
        <w:rPr>
          <w:lang w:val="uk-UA"/>
        </w:rPr>
        <w:t xml:space="preserve">, </w:t>
      </w:r>
      <w:r w:rsidR="00F832D8">
        <w:rPr>
          <w:lang w:val="uk-UA"/>
        </w:rPr>
        <w:t xml:space="preserve">відео-роликів, </w:t>
      </w:r>
      <w:r w:rsidR="00D326A0">
        <w:rPr>
          <w:lang w:val="uk-UA"/>
        </w:rPr>
        <w:t>онла</w:t>
      </w:r>
      <w:r w:rsidR="00F832D8">
        <w:rPr>
          <w:lang w:val="uk-UA"/>
        </w:rPr>
        <w:t>йн-ресурсів, проведення аутдор-кампаній про право на паліативну допомогу і доступ до неї;</w:t>
      </w:r>
    </w:p>
    <w:p w:rsidR="00D326A0" w:rsidRDefault="00F832D8" w:rsidP="00AC504C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 xml:space="preserve">розробка </w:t>
      </w:r>
      <w:r w:rsidR="00D326A0">
        <w:rPr>
          <w:lang w:val="uk-UA"/>
        </w:rPr>
        <w:t>нових</w:t>
      </w:r>
      <w:r>
        <w:rPr>
          <w:lang w:val="uk-UA"/>
        </w:rPr>
        <w:t xml:space="preserve"> онлайн-</w:t>
      </w:r>
      <w:r w:rsidR="00F55D0C">
        <w:rPr>
          <w:lang w:val="uk-UA"/>
        </w:rPr>
        <w:t xml:space="preserve">інструментів </w:t>
      </w:r>
      <w:r>
        <w:rPr>
          <w:lang w:val="uk-UA"/>
        </w:rPr>
        <w:t xml:space="preserve">(механізмів) </w:t>
      </w:r>
      <w:r w:rsidR="00F55D0C">
        <w:rPr>
          <w:lang w:val="uk-UA"/>
        </w:rPr>
        <w:t>для захисту права на паліативну допомогу для родичі</w:t>
      </w:r>
      <w:r w:rsidR="00D326A0">
        <w:rPr>
          <w:lang w:val="uk-UA"/>
        </w:rPr>
        <w:t>в важко хворих людей;</w:t>
      </w:r>
    </w:p>
    <w:p w:rsidR="00F55D0C" w:rsidRDefault="00F832D8" w:rsidP="00AC504C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 xml:space="preserve">організація і проведення </w:t>
      </w:r>
      <w:r w:rsidR="00D01FF5">
        <w:rPr>
          <w:lang w:val="uk-UA"/>
        </w:rPr>
        <w:t>навчальних заходів</w:t>
      </w:r>
      <w:r w:rsidR="00D326A0">
        <w:rPr>
          <w:lang w:val="uk-UA"/>
        </w:rPr>
        <w:t xml:space="preserve"> </w:t>
      </w:r>
      <w:r w:rsidR="00F55D0C">
        <w:rPr>
          <w:lang w:val="uk-UA"/>
        </w:rPr>
        <w:t xml:space="preserve">для </w:t>
      </w:r>
      <w:r w:rsidR="00D01FF5">
        <w:rPr>
          <w:lang w:val="uk-UA"/>
        </w:rPr>
        <w:t>медичного персоналу</w:t>
      </w:r>
      <w:r w:rsidR="00F55D0C">
        <w:rPr>
          <w:lang w:val="uk-UA"/>
        </w:rPr>
        <w:t>, з метою підвищити якість паліативної допомоги, яку вони надають своїм пацієнтам;</w:t>
      </w:r>
    </w:p>
    <w:p w:rsidR="00D01FF5" w:rsidRDefault="00BC0E73" w:rsidP="00D326A0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lang w:val="uk-UA"/>
        </w:rPr>
      </w:pPr>
      <w:r w:rsidRPr="00D326A0">
        <w:rPr>
          <w:lang w:val="uk-UA"/>
        </w:rPr>
        <w:t xml:space="preserve">проведення </w:t>
      </w:r>
      <w:r w:rsidR="00AC504C" w:rsidRPr="00D326A0">
        <w:rPr>
          <w:lang w:val="uk-UA"/>
        </w:rPr>
        <w:t>акцій просвітницького характеру щодо цілей і завдань паліативної допомоги</w:t>
      </w:r>
      <w:r w:rsidRPr="00D326A0">
        <w:rPr>
          <w:lang w:val="uk-UA"/>
        </w:rPr>
        <w:t xml:space="preserve"> серед представників місцевих громад</w:t>
      </w:r>
      <w:r w:rsidR="00D326A0">
        <w:rPr>
          <w:lang w:val="uk-UA"/>
        </w:rPr>
        <w:t xml:space="preserve"> та інших цільових аудиторій</w:t>
      </w:r>
      <w:r w:rsidR="00D01FF5">
        <w:rPr>
          <w:lang w:val="uk-UA"/>
        </w:rPr>
        <w:t>;</w:t>
      </w:r>
    </w:p>
    <w:p w:rsidR="00426833" w:rsidRDefault="00D01FF5" w:rsidP="00D326A0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>залучення та підтримка родичів пацієнтів, які потребують паліативної допомоги (проведення навчання щодо догляду, проведення груп підтримки, просвітницьких акцій щодо прав тощо)</w:t>
      </w:r>
      <w:r w:rsidR="00D326A0">
        <w:rPr>
          <w:lang w:val="uk-UA"/>
        </w:rPr>
        <w:t>.</w:t>
      </w:r>
    </w:p>
    <w:p w:rsidR="00751B1A" w:rsidRDefault="00751B1A" w:rsidP="00751B1A">
      <w:pPr>
        <w:pStyle w:val="a3"/>
        <w:spacing w:before="0" w:beforeAutospacing="0" w:after="0" w:afterAutospacing="0"/>
        <w:jc w:val="both"/>
        <w:rPr>
          <w:lang w:val="uk-UA"/>
        </w:rPr>
      </w:pPr>
    </w:p>
    <w:p w:rsidR="00751B1A" w:rsidRPr="00684EB2" w:rsidRDefault="00751B1A" w:rsidP="00751B1A">
      <w:pPr>
        <w:pStyle w:val="a3"/>
        <w:spacing w:before="0" w:beforeAutospacing="0" w:after="0" w:afterAutospacing="0"/>
        <w:jc w:val="both"/>
        <w:rPr>
          <w:b/>
          <w:lang w:val="uk-UA"/>
        </w:rPr>
      </w:pPr>
      <w:r w:rsidRPr="00684EB2">
        <w:rPr>
          <w:b/>
          <w:lang w:val="uk-UA"/>
        </w:rPr>
        <w:t>Зверніть у</w:t>
      </w:r>
      <w:r w:rsidR="00684EB2">
        <w:rPr>
          <w:b/>
          <w:lang w:val="uk-UA"/>
        </w:rPr>
        <w:t xml:space="preserve">вагу, що переможцю конкурсу </w:t>
      </w:r>
      <w:r w:rsidR="00684EB2" w:rsidRPr="00684EB2">
        <w:rPr>
          <w:b/>
          <w:lang w:val="uk-UA"/>
        </w:rPr>
        <w:t>Програма над</w:t>
      </w:r>
      <w:r w:rsidR="000820CD">
        <w:rPr>
          <w:b/>
          <w:lang w:val="uk-UA"/>
        </w:rPr>
        <w:t xml:space="preserve">асть готові логотипи, брендинг </w:t>
      </w:r>
      <w:r w:rsidR="00684EB2" w:rsidRPr="00684EB2">
        <w:rPr>
          <w:b/>
          <w:lang w:val="uk-UA"/>
        </w:rPr>
        <w:t>та ключові повідомлення</w:t>
      </w:r>
      <w:r w:rsidR="00684EB2">
        <w:rPr>
          <w:b/>
          <w:lang w:val="uk-UA"/>
        </w:rPr>
        <w:t xml:space="preserve"> комунікаційної кампанії</w:t>
      </w:r>
      <w:r w:rsidR="00684EB2" w:rsidRPr="00684EB2">
        <w:rPr>
          <w:b/>
          <w:lang w:val="uk-UA"/>
        </w:rPr>
        <w:t>, які мають бути інтегровані у проект</w:t>
      </w:r>
      <w:r w:rsidR="00684EB2">
        <w:rPr>
          <w:b/>
          <w:lang w:val="uk-UA"/>
        </w:rPr>
        <w:t xml:space="preserve"> під час його реалізації</w:t>
      </w:r>
      <w:r w:rsidR="00684EB2" w:rsidRPr="00684EB2">
        <w:rPr>
          <w:b/>
          <w:lang w:val="uk-UA"/>
        </w:rPr>
        <w:t>.</w:t>
      </w:r>
    </w:p>
    <w:p w:rsidR="00426833" w:rsidRDefault="00426833">
      <w:pPr>
        <w:pStyle w:val="a3"/>
        <w:spacing w:before="0" w:beforeAutospacing="0" w:after="0" w:afterAutospacing="0"/>
        <w:jc w:val="both"/>
        <w:rPr>
          <w:lang w:val="uk-UA"/>
        </w:rPr>
      </w:pPr>
    </w:p>
    <w:p w:rsidR="00426833" w:rsidRDefault="00426833">
      <w:pPr>
        <w:pStyle w:val="a3"/>
        <w:spacing w:before="0" w:beforeAutospacing="0" w:after="0" w:afterAutospacing="0"/>
        <w:jc w:val="both"/>
        <w:rPr>
          <w:b/>
          <w:bCs/>
          <w:lang w:val="uk-UA"/>
        </w:rPr>
      </w:pPr>
      <w:r>
        <w:rPr>
          <w:b/>
          <w:bCs/>
          <w:lang w:val="uk-UA"/>
        </w:rPr>
        <w:t>Критерії оцінки проектних пропозицій:</w:t>
      </w:r>
    </w:p>
    <w:p w:rsidR="00426833" w:rsidRDefault="00426833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 xml:space="preserve">відповідність меті та пріоритетам конкурсу; </w:t>
      </w:r>
    </w:p>
    <w:p w:rsidR="00426833" w:rsidRDefault="00426833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 xml:space="preserve">комплексність проекту, його спрямованість на вирішення низки пов’язаних проблем із чіткими очікуваними результатами; </w:t>
      </w:r>
    </w:p>
    <w:p w:rsidR="00426833" w:rsidRDefault="00426833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 xml:space="preserve">наявність чіткого плану реалізації проекту; </w:t>
      </w:r>
    </w:p>
    <w:p w:rsidR="00426833" w:rsidRDefault="00426833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 xml:space="preserve">зваженість бюджету; </w:t>
      </w:r>
    </w:p>
    <w:p w:rsidR="00426833" w:rsidRDefault="00426833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>чітка визначеність і реалістичність стратегії поширення інформації про заходи та їх результати.</w:t>
      </w:r>
    </w:p>
    <w:p w:rsidR="00426833" w:rsidRDefault="00426833">
      <w:pPr>
        <w:pStyle w:val="a3"/>
        <w:spacing w:before="0" w:beforeAutospacing="0" w:after="0" w:afterAutospacing="0"/>
        <w:jc w:val="both"/>
        <w:rPr>
          <w:lang w:val="uk-UA"/>
        </w:rPr>
      </w:pPr>
    </w:p>
    <w:p w:rsidR="00426833" w:rsidRDefault="00426833">
      <w:pPr>
        <w:pStyle w:val="a3"/>
        <w:spacing w:before="0" w:beforeAutospacing="0" w:after="0" w:afterAutospacing="0"/>
        <w:jc w:val="both"/>
        <w:rPr>
          <w:lang w:val="uk-UA"/>
        </w:rPr>
      </w:pPr>
      <w:r>
        <w:rPr>
          <w:b/>
          <w:bCs/>
          <w:lang w:val="uk-UA"/>
        </w:rPr>
        <w:t>Зверніть увагу,</w:t>
      </w:r>
      <w:r>
        <w:rPr>
          <w:lang w:val="uk-UA"/>
        </w:rPr>
        <w:t xml:space="preserve"> що програма не підтримуватиме проектів, </w:t>
      </w:r>
      <w:r w:rsidR="00F55D0C">
        <w:rPr>
          <w:lang w:val="uk-UA"/>
        </w:rPr>
        <w:t xml:space="preserve">що </w:t>
      </w:r>
      <w:r>
        <w:rPr>
          <w:lang w:val="uk-UA"/>
        </w:rPr>
        <w:t>спрямован</w:t>
      </w:r>
      <w:r w:rsidR="00F55D0C">
        <w:rPr>
          <w:lang w:val="uk-UA"/>
        </w:rPr>
        <w:t>і</w:t>
      </w:r>
      <w:r>
        <w:rPr>
          <w:lang w:val="uk-UA"/>
        </w:rPr>
        <w:t xml:space="preserve"> на закупівлю медичного обладнання та медикаментів. Кожна організація може подати на конкурс тільки один проект.</w:t>
      </w:r>
    </w:p>
    <w:p w:rsidR="00426833" w:rsidRDefault="00426833">
      <w:pPr>
        <w:pStyle w:val="a3"/>
        <w:spacing w:before="0" w:beforeAutospacing="0" w:after="0" w:afterAutospacing="0"/>
        <w:jc w:val="both"/>
        <w:rPr>
          <w:lang w:val="uk-UA"/>
        </w:rPr>
      </w:pPr>
    </w:p>
    <w:p w:rsidR="00426833" w:rsidRDefault="00426833">
      <w:pPr>
        <w:pStyle w:val="a3"/>
        <w:spacing w:before="0" w:beforeAutospacing="0" w:after="0" w:afterAutospacing="0"/>
        <w:jc w:val="both"/>
        <w:rPr>
          <w:b/>
          <w:bCs/>
          <w:lang w:val="uk-UA"/>
        </w:rPr>
      </w:pPr>
      <w:r>
        <w:rPr>
          <w:b/>
          <w:bCs/>
          <w:lang w:val="uk-UA"/>
        </w:rPr>
        <w:t>Програма забезпечить усіх грантоотримувачів інформаційними матеріалами щодо паліативної допомоги (листівки</w:t>
      </w:r>
      <w:r w:rsidR="00BC0E73">
        <w:rPr>
          <w:b/>
          <w:bCs/>
          <w:lang w:val="uk-UA"/>
        </w:rPr>
        <w:t>, буклети</w:t>
      </w:r>
      <w:r>
        <w:rPr>
          <w:b/>
          <w:bCs/>
          <w:lang w:val="uk-UA"/>
        </w:rPr>
        <w:t>). Переможців конкурсу буде запрошено на зустріч грантоотримувачів у Києві.</w:t>
      </w:r>
    </w:p>
    <w:p w:rsidR="00426833" w:rsidRDefault="00426833">
      <w:pPr>
        <w:pStyle w:val="a3"/>
        <w:spacing w:before="0" w:beforeAutospacing="0" w:after="0" w:afterAutospacing="0"/>
        <w:jc w:val="both"/>
        <w:rPr>
          <w:lang w:val="uk-UA"/>
        </w:rPr>
      </w:pPr>
    </w:p>
    <w:p w:rsidR="00426833" w:rsidRDefault="00426833">
      <w:pPr>
        <w:pStyle w:val="a3"/>
        <w:spacing w:before="0" w:beforeAutospacing="0" w:after="0" w:afterAutospacing="0"/>
        <w:jc w:val="both"/>
        <w:rPr>
          <w:lang w:val="uk-UA"/>
        </w:rPr>
      </w:pPr>
      <w:r>
        <w:rPr>
          <w:b/>
          <w:bCs/>
          <w:lang w:val="uk-UA"/>
        </w:rPr>
        <w:t>Термін виконання проекту</w:t>
      </w:r>
      <w:r>
        <w:rPr>
          <w:lang w:val="uk-UA"/>
        </w:rPr>
        <w:t xml:space="preserve"> не </w:t>
      </w:r>
      <w:r w:rsidR="00F55D0C">
        <w:rPr>
          <w:lang w:val="uk-UA"/>
        </w:rPr>
        <w:t xml:space="preserve">повинен перевищувати </w:t>
      </w:r>
      <w:r w:rsidR="000820CD">
        <w:rPr>
          <w:lang w:val="uk-UA"/>
        </w:rPr>
        <w:t>11</w:t>
      </w:r>
      <w:r>
        <w:rPr>
          <w:lang w:val="uk-UA"/>
        </w:rPr>
        <w:t xml:space="preserve"> місяців.</w:t>
      </w:r>
    </w:p>
    <w:p w:rsidR="00426833" w:rsidRDefault="00426833">
      <w:pPr>
        <w:pStyle w:val="a3"/>
        <w:spacing w:before="0" w:beforeAutospacing="0" w:after="0" w:afterAutospacing="0"/>
        <w:jc w:val="both"/>
        <w:rPr>
          <w:b/>
          <w:bCs/>
          <w:lang w:val="uk-UA"/>
        </w:rPr>
      </w:pPr>
      <w:r>
        <w:rPr>
          <w:b/>
          <w:bCs/>
          <w:lang w:val="uk-UA"/>
        </w:rPr>
        <w:t xml:space="preserve">Загальний бюджет конкурсу </w:t>
      </w:r>
      <w:r w:rsidR="00D776E4">
        <w:rPr>
          <w:lang w:val="uk-UA"/>
        </w:rPr>
        <w:t>— 1 771</w:t>
      </w:r>
      <w:r w:rsidR="00D01FF5">
        <w:rPr>
          <w:lang w:val="uk-UA"/>
        </w:rPr>
        <w:t xml:space="preserve"> </w:t>
      </w:r>
      <w:r w:rsidR="00D776E4">
        <w:rPr>
          <w:lang w:val="uk-UA"/>
        </w:rPr>
        <w:t>744</w:t>
      </w:r>
      <w:r>
        <w:rPr>
          <w:lang w:val="uk-UA"/>
        </w:rPr>
        <w:t xml:space="preserve"> грн.</w:t>
      </w:r>
    </w:p>
    <w:p w:rsidR="00426833" w:rsidRDefault="00426833">
      <w:pPr>
        <w:pStyle w:val="a3"/>
        <w:spacing w:before="0" w:beforeAutospacing="0" w:after="0" w:afterAutospacing="0"/>
        <w:jc w:val="both"/>
        <w:rPr>
          <w:lang w:val="uk-UA"/>
        </w:rPr>
      </w:pPr>
      <w:r>
        <w:rPr>
          <w:b/>
          <w:bCs/>
          <w:lang w:val="uk-UA"/>
        </w:rPr>
        <w:t xml:space="preserve">Максимальний розмір гранту </w:t>
      </w:r>
      <w:r w:rsidR="00D01FF5">
        <w:rPr>
          <w:lang w:val="uk-UA"/>
        </w:rPr>
        <w:t>— 200 000</w:t>
      </w:r>
      <w:r w:rsidR="00F55D0C">
        <w:rPr>
          <w:lang w:val="uk-UA"/>
        </w:rPr>
        <w:t xml:space="preserve">  </w:t>
      </w:r>
      <w:r>
        <w:rPr>
          <w:lang w:val="uk-UA"/>
        </w:rPr>
        <w:t>грн.</w:t>
      </w:r>
    </w:p>
    <w:p w:rsidR="00426833" w:rsidRDefault="00426833">
      <w:pPr>
        <w:pStyle w:val="a3"/>
        <w:spacing w:before="0" w:beforeAutospacing="0" w:after="0" w:afterAutospacing="0"/>
        <w:jc w:val="both"/>
        <w:rPr>
          <w:lang w:val="uk-UA"/>
        </w:rPr>
      </w:pPr>
      <w:r>
        <w:rPr>
          <w:b/>
          <w:bCs/>
          <w:lang w:val="uk-UA"/>
        </w:rPr>
        <w:t>Останній термін подання проектів</w:t>
      </w:r>
      <w:r>
        <w:rPr>
          <w:lang w:val="uk-UA"/>
        </w:rPr>
        <w:t xml:space="preserve"> –</w:t>
      </w:r>
      <w:r w:rsidR="00BC0E73">
        <w:rPr>
          <w:lang w:val="uk-UA"/>
        </w:rPr>
        <w:t xml:space="preserve"> </w:t>
      </w:r>
      <w:r w:rsidR="00D01FF5">
        <w:rPr>
          <w:lang w:val="uk-UA"/>
        </w:rPr>
        <w:t>3</w:t>
      </w:r>
      <w:r w:rsidR="00F55D0C">
        <w:rPr>
          <w:lang w:val="uk-UA"/>
        </w:rPr>
        <w:t>0</w:t>
      </w:r>
      <w:r w:rsidR="00CE4614">
        <w:rPr>
          <w:lang w:val="uk-UA"/>
        </w:rPr>
        <w:t xml:space="preserve"> </w:t>
      </w:r>
      <w:r w:rsidR="00F832D8">
        <w:rPr>
          <w:lang w:val="uk-UA"/>
        </w:rPr>
        <w:t>вересня</w:t>
      </w:r>
      <w:r>
        <w:rPr>
          <w:lang w:val="uk-UA"/>
        </w:rPr>
        <w:t xml:space="preserve"> 201</w:t>
      </w:r>
      <w:r w:rsidR="00F55D0C">
        <w:rPr>
          <w:lang w:val="uk-UA"/>
        </w:rPr>
        <w:t>9</w:t>
      </w:r>
      <w:r>
        <w:rPr>
          <w:lang w:val="uk-UA"/>
        </w:rPr>
        <w:t xml:space="preserve"> року.</w:t>
      </w:r>
    </w:p>
    <w:p w:rsidR="00426833" w:rsidRDefault="00426833">
      <w:pPr>
        <w:pStyle w:val="a3"/>
        <w:spacing w:before="0" w:beforeAutospacing="0" w:after="0" w:afterAutospacing="0"/>
        <w:jc w:val="both"/>
        <w:rPr>
          <w:b/>
          <w:bCs/>
          <w:lang w:val="uk-UA"/>
        </w:rPr>
      </w:pPr>
      <w:r>
        <w:rPr>
          <w:lang w:val="uk-UA"/>
        </w:rPr>
        <w:t>Результ</w:t>
      </w:r>
      <w:r w:rsidR="00F55D0C">
        <w:rPr>
          <w:lang w:val="uk-UA"/>
        </w:rPr>
        <w:t xml:space="preserve">ати конкурсу буде оголошено до </w:t>
      </w:r>
      <w:r w:rsidR="00D01FF5">
        <w:rPr>
          <w:lang w:val="uk-UA"/>
        </w:rPr>
        <w:t>07</w:t>
      </w:r>
      <w:r>
        <w:rPr>
          <w:lang w:val="uk-UA"/>
        </w:rPr>
        <w:t xml:space="preserve"> </w:t>
      </w:r>
      <w:r w:rsidR="00F832D8">
        <w:rPr>
          <w:lang w:val="uk-UA"/>
        </w:rPr>
        <w:t>жовтня</w:t>
      </w:r>
      <w:r>
        <w:rPr>
          <w:lang w:val="uk-UA"/>
        </w:rPr>
        <w:t xml:space="preserve"> 201</w:t>
      </w:r>
      <w:r w:rsidR="00F55D0C">
        <w:rPr>
          <w:lang w:val="uk-UA"/>
        </w:rPr>
        <w:t>9</w:t>
      </w:r>
      <w:r>
        <w:rPr>
          <w:lang w:val="uk-UA"/>
        </w:rPr>
        <w:t xml:space="preserve"> року.</w:t>
      </w:r>
    </w:p>
    <w:p w:rsidR="00426833" w:rsidRDefault="00426833">
      <w:pPr>
        <w:rPr>
          <w:rStyle w:val="a5"/>
          <w:lang w:val="uk-UA"/>
        </w:rPr>
      </w:pPr>
    </w:p>
    <w:p w:rsidR="00426833" w:rsidRDefault="00426833">
      <w:pPr>
        <w:rPr>
          <w:rStyle w:val="a5"/>
          <w:lang w:val="uk-UA"/>
        </w:rPr>
      </w:pPr>
      <w:r>
        <w:rPr>
          <w:rStyle w:val="a5"/>
          <w:lang w:val="uk-UA"/>
        </w:rPr>
        <w:t>Зверніть увагу!</w:t>
      </w:r>
      <w:r w:rsidR="00F55D0C">
        <w:rPr>
          <w:lang w:val="uk-UA"/>
        </w:rPr>
        <w:br/>
        <w:t>Проекти</w:t>
      </w:r>
      <w:r>
        <w:rPr>
          <w:lang w:val="uk-UA"/>
        </w:rPr>
        <w:t>, що надійдуть після вказаного в оголошенні терміну, не розглядатимуть</w:t>
      </w:r>
      <w:r w:rsidR="00F55D0C">
        <w:rPr>
          <w:lang w:val="uk-UA"/>
        </w:rPr>
        <w:t>ся</w:t>
      </w:r>
      <w:r>
        <w:rPr>
          <w:lang w:val="uk-UA"/>
        </w:rPr>
        <w:t>.</w:t>
      </w:r>
      <w:r>
        <w:rPr>
          <w:lang w:val="uk-UA"/>
        </w:rPr>
        <w:br/>
        <w:t xml:space="preserve">Дату подання проекту визначають за </w:t>
      </w:r>
      <w:r w:rsidR="00305867">
        <w:rPr>
          <w:lang w:val="uk-UA"/>
        </w:rPr>
        <w:t>датою реєстрації проекту на сайті www.irf.ua</w:t>
      </w:r>
      <w:r>
        <w:rPr>
          <w:lang w:val="uk-UA"/>
        </w:rPr>
        <w:br/>
      </w:r>
      <w:r w:rsidR="00305867">
        <w:rPr>
          <w:lang w:val="uk-UA"/>
        </w:rPr>
        <w:t>Подані на конкурс матеріали</w:t>
      </w:r>
      <w:r>
        <w:rPr>
          <w:lang w:val="uk-UA"/>
        </w:rPr>
        <w:t xml:space="preserve"> не повертають</w:t>
      </w:r>
      <w:r w:rsidR="00305867">
        <w:rPr>
          <w:lang w:val="uk-UA"/>
        </w:rPr>
        <w:t>ся</w:t>
      </w:r>
      <w:r w:rsidR="00F55D0C">
        <w:rPr>
          <w:lang w:val="uk-UA"/>
        </w:rPr>
        <w:t>.</w:t>
      </w:r>
      <w:r w:rsidR="00F55D0C">
        <w:rPr>
          <w:lang w:val="uk-UA"/>
        </w:rPr>
        <w:br/>
        <w:t>Про результати конкурсу</w:t>
      </w:r>
      <w:r>
        <w:rPr>
          <w:lang w:val="uk-UA"/>
        </w:rPr>
        <w:t xml:space="preserve"> учасників повідомлять листом.</w:t>
      </w:r>
      <w:r>
        <w:rPr>
          <w:lang w:val="uk-UA"/>
        </w:rPr>
        <w:br/>
        <w:t>Остаточне рішення щодо проекту перегляду не підлягає.</w:t>
      </w:r>
      <w:r>
        <w:rPr>
          <w:lang w:val="uk-UA"/>
        </w:rPr>
        <w:br/>
        <w:t>Причин відмови в підтримці проекту не повідомляють.</w:t>
      </w:r>
      <w:r>
        <w:rPr>
          <w:lang w:val="uk-UA"/>
        </w:rPr>
        <w:br/>
      </w:r>
      <w:r>
        <w:rPr>
          <w:lang w:val="uk-UA"/>
        </w:rPr>
        <w:br/>
      </w:r>
      <w:r>
        <w:rPr>
          <w:rStyle w:val="a5"/>
          <w:lang w:val="uk-UA"/>
        </w:rPr>
        <w:t>Проекти слід оформляти за стандартною аплікаційною формою</w:t>
      </w:r>
      <w:r>
        <w:rPr>
          <w:rStyle w:val="a5"/>
          <w:b w:val="0"/>
          <w:bCs w:val="0"/>
          <w:lang w:val="uk-UA"/>
        </w:rPr>
        <w:t>.</w:t>
      </w:r>
      <w:r>
        <w:rPr>
          <w:rStyle w:val="a5"/>
          <w:lang w:val="uk-UA"/>
        </w:rPr>
        <w:t xml:space="preserve"> </w:t>
      </w:r>
    </w:p>
    <w:p w:rsidR="00426833" w:rsidRDefault="00426833">
      <w:pPr>
        <w:rPr>
          <w:rStyle w:val="a5"/>
          <w:lang w:val="uk-UA"/>
        </w:rPr>
      </w:pPr>
    </w:p>
    <w:p w:rsidR="00426833" w:rsidRDefault="00426833">
      <w:pPr>
        <w:rPr>
          <w:rStyle w:val="a5"/>
          <w:lang w:val="uk-UA"/>
        </w:rPr>
      </w:pPr>
      <w:r>
        <w:rPr>
          <w:rStyle w:val="a5"/>
          <w:lang w:val="uk-UA"/>
        </w:rPr>
        <w:t xml:space="preserve">Проект також обов’язково слід надіслати на електронні адреси </w:t>
      </w:r>
      <w:r>
        <w:rPr>
          <w:rStyle w:val="a5"/>
          <w:b w:val="0"/>
          <w:bCs w:val="0"/>
          <w:lang w:val="uk-UA"/>
        </w:rPr>
        <w:t>shapoval@irf.ua</w:t>
      </w:r>
      <w:r>
        <w:rPr>
          <w:rStyle w:val="a5"/>
          <w:lang w:val="uk-UA"/>
        </w:rPr>
        <w:t xml:space="preserve"> та</w:t>
      </w:r>
      <w:r>
        <w:rPr>
          <w:rStyle w:val="a5"/>
          <w:b w:val="0"/>
          <w:bCs w:val="0"/>
          <w:lang w:val="uk-UA"/>
        </w:rPr>
        <w:t xml:space="preserve"> shuliak@irf.ua</w:t>
      </w:r>
      <w:r>
        <w:rPr>
          <w:rStyle w:val="a5"/>
          <w:lang w:val="uk-UA"/>
        </w:rPr>
        <w:t xml:space="preserve">. </w:t>
      </w:r>
    </w:p>
    <w:p w:rsidR="00426833" w:rsidRDefault="00426833">
      <w:pPr>
        <w:rPr>
          <w:rStyle w:val="a5"/>
          <w:lang w:val="uk-UA"/>
        </w:rPr>
      </w:pPr>
    </w:p>
    <w:p w:rsidR="00426833" w:rsidRDefault="00426833">
      <w:pPr>
        <w:rPr>
          <w:rStyle w:val="a5"/>
          <w:b w:val="0"/>
          <w:bCs w:val="0"/>
          <w:lang w:val="uk-UA"/>
        </w:rPr>
      </w:pPr>
      <w:r>
        <w:rPr>
          <w:rStyle w:val="a5"/>
          <w:b w:val="0"/>
          <w:bCs w:val="0"/>
          <w:lang w:val="uk-UA"/>
        </w:rPr>
        <w:t>Контакти</w:t>
      </w:r>
      <w:r w:rsidR="00BC0E73">
        <w:rPr>
          <w:rStyle w:val="a5"/>
          <w:b w:val="0"/>
          <w:bCs w:val="0"/>
          <w:lang w:val="uk-UA"/>
        </w:rPr>
        <w:t xml:space="preserve"> для запитань</w:t>
      </w:r>
      <w:r>
        <w:rPr>
          <w:rStyle w:val="a5"/>
          <w:b w:val="0"/>
          <w:bCs w:val="0"/>
          <w:lang w:val="uk-UA"/>
        </w:rPr>
        <w:t>:</w:t>
      </w:r>
    </w:p>
    <w:p w:rsidR="00426833" w:rsidRDefault="00D01FF5">
      <w:pPr>
        <w:rPr>
          <w:rStyle w:val="a5"/>
          <w:b w:val="0"/>
          <w:bCs w:val="0"/>
          <w:lang w:val="uk-UA"/>
        </w:rPr>
      </w:pPr>
      <w:r>
        <w:rPr>
          <w:rStyle w:val="a5"/>
          <w:b w:val="0"/>
          <w:bCs w:val="0"/>
          <w:lang w:val="uk-UA"/>
        </w:rPr>
        <w:t>Програма</w:t>
      </w:r>
      <w:r w:rsidR="00BC0E73">
        <w:rPr>
          <w:rStyle w:val="a5"/>
          <w:b w:val="0"/>
          <w:bCs w:val="0"/>
          <w:lang w:val="uk-UA"/>
        </w:rPr>
        <w:t xml:space="preserve"> </w:t>
      </w:r>
      <w:r w:rsidR="00426833">
        <w:rPr>
          <w:rStyle w:val="a5"/>
          <w:b w:val="0"/>
          <w:bCs w:val="0"/>
          <w:lang w:val="uk-UA"/>
        </w:rPr>
        <w:t>“Громадське здоров’я”</w:t>
      </w:r>
    </w:p>
    <w:p w:rsidR="00426833" w:rsidRDefault="00426833">
      <w:pPr>
        <w:rPr>
          <w:rStyle w:val="a5"/>
          <w:b w:val="0"/>
          <w:bCs w:val="0"/>
          <w:lang w:val="uk-UA"/>
        </w:rPr>
      </w:pPr>
      <w:r>
        <w:rPr>
          <w:rStyle w:val="a5"/>
          <w:b w:val="0"/>
          <w:bCs w:val="0"/>
          <w:lang w:val="uk-UA"/>
        </w:rPr>
        <w:t>Ксенія Шаповал, shapoval@irf.ua</w:t>
      </w:r>
    </w:p>
    <w:p w:rsidR="00426833" w:rsidRDefault="00426833">
      <w:pPr>
        <w:rPr>
          <w:rStyle w:val="a5"/>
          <w:b w:val="0"/>
          <w:bCs w:val="0"/>
          <w:lang w:val="uk-UA"/>
        </w:rPr>
      </w:pPr>
      <w:r>
        <w:rPr>
          <w:rStyle w:val="a5"/>
          <w:b w:val="0"/>
          <w:bCs w:val="0"/>
          <w:lang w:val="uk-UA"/>
        </w:rPr>
        <w:t>Ярослава Шуляк, shuliak@irf.ua</w:t>
      </w:r>
    </w:p>
    <w:p w:rsidR="00426833" w:rsidRDefault="00BC0E73">
      <w:pPr>
        <w:rPr>
          <w:rStyle w:val="a5"/>
          <w:lang w:val="uk-UA"/>
        </w:rPr>
      </w:pPr>
      <w:r>
        <w:rPr>
          <w:rStyle w:val="a5"/>
          <w:b w:val="0"/>
          <w:bCs w:val="0"/>
          <w:lang w:val="uk-UA"/>
        </w:rPr>
        <w:t xml:space="preserve">Тел. </w:t>
      </w:r>
      <w:r w:rsidR="00426833">
        <w:rPr>
          <w:rStyle w:val="a5"/>
          <w:b w:val="0"/>
          <w:bCs w:val="0"/>
          <w:lang w:val="uk-UA"/>
        </w:rPr>
        <w:t>(044) 461 97 09</w:t>
      </w:r>
    </w:p>
    <w:sectPr w:rsidR="00426833" w:rsidSect="008353ED">
      <w:pgSz w:w="11906" w:h="16838"/>
      <w:pgMar w:top="1247" w:right="748" w:bottom="1247" w:left="12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812ED"/>
    <w:multiLevelType w:val="hybridMultilevel"/>
    <w:tmpl w:val="976C8566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083E52"/>
    <w:multiLevelType w:val="hybridMultilevel"/>
    <w:tmpl w:val="1700C704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CA74B3"/>
    <w:multiLevelType w:val="hybridMultilevel"/>
    <w:tmpl w:val="73DEAE6A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DC3853"/>
    <w:multiLevelType w:val="hybridMultilevel"/>
    <w:tmpl w:val="2AD485C6"/>
    <w:lvl w:ilvl="0" w:tplc="47001BC6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FA58D2"/>
    <w:multiLevelType w:val="hybridMultilevel"/>
    <w:tmpl w:val="7B62C45A"/>
    <w:lvl w:ilvl="0" w:tplc="47001BC6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75CE5"/>
    <w:multiLevelType w:val="hybridMultilevel"/>
    <w:tmpl w:val="1D9A1E22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AB80F45"/>
    <w:multiLevelType w:val="hybridMultilevel"/>
    <w:tmpl w:val="152A3040"/>
    <w:lvl w:ilvl="0" w:tplc="47001BC6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43B768A"/>
    <w:multiLevelType w:val="hybridMultilevel"/>
    <w:tmpl w:val="994EB3A4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noPunctuationKerning/>
  <w:characterSpacingControl w:val="doNotCompress"/>
  <w:compat/>
  <w:rsids>
    <w:rsidRoot w:val="00FA1BB0"/>
    <w:rsid w:val="000820CD"/>
    <w:rsid w:val="00092E90"/>
    <w:rsid w:val="00304477"/>
    <w:rsid w:val="00305867"/>
    <w:rsid w:val="003B3416"/>
    <w:rsid w:val="00426833"/>
    <w:rsid w:val="00495921"/>
    <w:rsid w:val="004E2938"/>
    <w:rsid w:val="006538EC"/>
    <w:rsid w:val="00684EB2"/>
    <w:rsid w:val="006B2756"/>
    <w:rsid w:val="006D4FA1"/>
    <w:rsid w:val="00751B1A"/>
    <w:rsid w:val="007B184E"/>
    <w:rsid w:val="008004F8"/>
    <w:rsid w:val="008160DF"/>
    <w:rsid w:val="008353ED"/>
    <w:rsid w:val="00AC504C"/>
    <w:rsid w:val="00B45056"/>
    <w:rsid w:val="00BC0E73"/>
    <w:rsid w:val="00CA66E4"/>
    <w:rsid w:val="00CE4614"/>
    <w:rsid w:val="00D01FF5"/>
    <w:rsid w:val="00D326A0"/>
    <w:rsid w:val="00D776E4"/>
    <w:rsid w:val="00E57B1B"/>
    <w:rsid w:val="00EF3CAF"/>
    <w:rsid w:val="00F348E2"/>
    <w:rsid w:val="00F55D0C"/>
    <w:rsid w:val="00F832D8"/>
    <w:rsid w:val="00F83D23"/>
    <w:rsid w:val="00FA0449"/>
    <w:rsid w:val="00FA1BB0"/>
    <w:rsid w:val="00FE7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3ED"/>
    <w:rPr>
      <w:sz w:val="24"/>
      <w:szCs w:val="24"/>
      <w:lang w:val="ru-RU" w:eastAsia="ru-RU"/>
    </w:rPr>
  </w:style>
  <w:style w:type="paragraph" w:styleId="2">
    <w:name w:val="heading 2"/>
    <w:basedOn w:val="a"/>
    <w:qFormat/>
    <w:rsid w:val="008353ED"/>
    <w:pPr>
      <w:spacing w:before="100" w:beforeAutospacing="1" w:after="100" w:afterAutospacing="1"/>
      <w:outlineLvl w:val="1"/>
    </w:pPr>
    <w:rPr>
      <w:rFonts w:ascii="Arial Unicode MS" w:eastAsia="Arial Unicode MS" w:hAnsi="Arial Unicode MS" w:cs="Arial Unicode MS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8353ED"/>
    <w:pPr>
      <w:spacing w:before="100" w:beforeAutospacing="1" w:after="100" w:afterAutospacing="1"/>
    </w:pPr>
  </w:style>
  <w:style w:type="character" w:styleId="a4">
    <w:name w:val="Hyperlink"/>
    <w:basedOn w:val="a0"/>
    <w:semiHidden/>
    <w:rsid w:val="008353ED"/>
    <w:rPr>
      <w:color w:val="335B83"/>
      <w:u w:val="single"/>
    </w:rPr>
  </w:style>
  <w:style w:type="character" w:styleId="a5">
    <w:name w:val="Strong"/>
    <w:basedOn w:val="a0"/>
    <w:qFormat/>
    <w:rsid w:val="008353ED"/>
    <w:rPr>
      <w:b/>
      <w:bCs/>
    </w:rPr>
  </w:style>
  <w:style w:type="paragraph" w:styleId="a6">
    <w:name w:val="Title"/>
    <w:basedOn w:val="a"/>
    <w:qFormat/>
    <w:rsid w:val="008353ED"/>
    <w:pPr>
      <w:jc w:val="center"/>
    </w:pPr>
    <w:rPr>
      <w:rFonts w:ascii="Arial" w:hAnsi="Arial" w:cs="Arial"/>
      <w:b/>
      <w:bCs/>
      <w:lang w:val="uk-UA"/>
    </w:rPr>
  </w:style>
  <w:style w:type="paragraph" w:styleId="a7">
    <w:name w:val="Body Text"/>
    <w:basedOn w:val="a"/>
    <w:semiHidden/>
    <w:rsid w:val="008353ED"/>
    <w:pPr>
      <w:jc w:val="center"/>
    </w:pPr>
    <w:rPr>
      <w:rFonts w:ascii="Arial" w:hAnsi="Arial" w:cs="Arial"/>
      <w:b/>
      <w:bCs/>
      <w:lang w:val="uk-UA"/>
    </w:rPr>
  </w:style>
  <w:style w:type="character" w:styleId="a8">
    <w:name w:val="annotation reference"/>
    <w:basedOn w:val="a0"/>
    <w:semiHidden/>
    <w:rsid w:val="008353ED"/>
    <w:rPr>
      <w:sz w:val="16"/>
      <w:szCs w:val="16"/>
    </w:rPr>
  </w:style>
  <w:style w:type="paragraph" w:styleId="a9">
    <w:name w:val="annotation text"/>
    <w:basedOn w:val="a"/>
    <w:semiHidden/>
    <w:rsid w:val="008353ED"/>
    <w:rPr>
      <w:sz w:val="20"/>
      <w:szCs w:val="20"/>
    </w:rPr>
  </w:style>
  <w:style w:type="character" w:styleId="aa">
    <w:name w:val="FollowedHyperlink"/>
    <w:basedOn w:val="a0"/>
    <w:semiHidden/>
    <w:rsid w:val="008353ED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A1BB0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FA1BB0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3653</Words>
  <Characters>2083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Конкурс малих грантів</vt:lpstr>
      <vt:lpstr>Конкурс малих грантів</vt:lpstr>
    </vt:vector>
  </TitlesOfParts>
  <Company>IRF</Company>
  <LinksUpToDate>false</LinksUpToDate>
  <CharactersWithSpaces>5725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 малих грантів</dc:title>
  <dc:creator>SHAPOVAL</dc:creator>
  <cp:lastModifiedBy>Karashivska</cp:lastModifiedBy>
  <cp:revision>2</cp:revision>
  <cp:lastPrinted>2019-09-05T13:52:00Z</cp:lastPrinted>
  <dcterms:created xsi:type="dcterms:W3CDTF">2019-09-09T11:58:00Z</dcterms:created>
  <dcterms:modified xsi:type="dcterms:W3CDTF">2019-09-09T11:58:00Z</dcterms:modified>
</cp:coreProperties>
</file>