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5C" w:rsidRDefault="00916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7938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68"/>
      </w:tblGrid>
      <w:tr w:rsidR="0091695C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91695C" w:rsidRDefault="009B58CE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МІЖНАРОДНИЙ ФОНД “ВІДРОДЖЕННЯ”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95C" w:rsidRDefault="009B58CE">
            <w:pPr>
              <w:jc w:val="center"/>
              <w:rPr>
                <w:sz w:val="14"/>
                <w:szCs w:val="14"/>
                <w:highlight w:val="magenta"/>
              </w:rPr>
            </w:pPr>
            <w:r>
              <w:rPr>
                <w:sz w:val="16"/>
                <w:szCs w:val="16"/>
              </w:rPr>
              <w:t xml:space="preserve">Затверджено Виконавчим директором Наказ № 142 </w:t>
            </w:r>
            <w:r>
              <w:rPr>
                <w:sz w:val="16"/>
                <w:szCs w:val="16"/>
              </w:rPr>
              <w:br/>
              <w:t>від 30.06.2023р. (Додаток 2)</w:t>
            </w:r>
          </w:p>
        </w:tc>
      </w:tr>
    </w:tbl>
    <w:p w:rsidR="0091695C" w:rsidRDefault="009B58CE">
      <w:pPr>
        <w:spacing w:before="200"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АПЛІКАЦІЙНА ФОРМА МФВ</w:t>
      </w:r>
    </w:p>
    <w:p w:rsidR="0091695C" w:rsidRDefault="009B58CE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І. Реєстраційна картка проєктної пропозиції</w:t>
      </w:r>
    </w:p>
    <w:tbl>
      <w:tblPr>
        <w:tblStyle w:val="a0"/>
        <w:tblW w:w="6662" w:type="dxa"/>
        <w:tblInd w:w="3652" w:type="dxa"/>
        <w:tblBorders>
          <w:top w:val="single" w:sz="6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59"/>
        <w:gridCol w:w="2268"/>
      </w:tblGrid>
      <w:tr w:rsidR="0091695C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695C" w:rsidRDefault="009B58CE">
            <w:pPr>
              <w:spacing w:before="40" w:after="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реєстрації: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695C" w:rsidRDefault="009B58CE">
            <w:pPr>
              <w:spacing w:before="40" w:after="40"/>
              <w:jc w:val="center"/>
              <w:rPr>
                <w:sz w:val="22"/>
                <w:szCs w:val="22"/>
              </w:rPr>
            </w:pPr>
            <w:bookmarkStart w:id="0" w:name="bookmark=id.zgzewc5cwhp8" w:colFirst="0" w:colLast="0"/>
            <w:bookmarkEnd w:id="0"/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 заповнювати!</w:t>
            </w:r>
          </w:p>
          <w:p w:rsidR="0091695C" w:rsidRDefault="009B58CE">
            <w:pPr>
              <w:spacing w:before="40" w:after="40"/>
              <w:rPr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Заповнюється уповноваженим працівником МФВ</w:t>
            </w:r>
          </w:p>
        </w:tc>
      </w:tr>
      <w:tr w:rsidR="0091695C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695C" w:rsidRDefault="009B58CE">
            <w:pPr>
              <w:spacing w:before="40" w:after="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Реєстраційний номер: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695C" w:rsidRDefault="009B58CE">
            <w:pPr>
              <w:spacing w:before="40" w:after="40"/>
              <w:ind w:right="34"/>
              <w:jc w:val="center"/>
              <w:rPr>
                <w:sz w:val="22"/>
                <w:szCs w:val="22"/>
              </w:rPr>
            </w:pPr>
            <w:bookmarkStart w:id="1" w:name="bookmark=id.bpcbg7bxt6iu" w:colFirst="0" w:colLast="0"/>
            <w:bookmarkEnd w:id="1"/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:rsidR="0091695C" w:rsidRDefault="0091695C">
      <w:pPr>
        <w:jc w:val="right"/>
        <w:rPr>
          <w:b/>
        </w:rPr>
      </w:pPr>
    </w:p>
    <w:tbl>
      <w:tblPr>
        <w:tblStyle w:val="a1"/>
        <w:tblW w:w="1020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788"/>
      </w:tblGrid>
      <w:tr w:rsidR="0091695C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B58CE">
            <w:pPr>
              <w:spacing w:after="40"/>
              <w:rPr>
                <w:b/>
              </w:rPr>
            </w:pPr>
            <w:r>
              <w:rPr>
                <w:b/>
              </w:rPr>
              <w:t>Програма: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1695C" w:rsidRDefault="009B58CE">
            <w:pPr>
              <w:spacing w:after="40"/>
              <w:rPr>
                <w:b/>
              </w:rPr>
            </w:pPr>
            <w:r>
              <w:rPr>
                <w:b/>
              </w:rPr>
              <w:t>Демократія і належне врядування</w:t>
            </w:r>
          </w:p>
        </w:tc>
      </w:tr>
    </w:tbl>
    <w:p w:rsidR="0091695C" w:rsidRDefault="0091695C">
      <w:pPr>
        <w:spacing w:before="20" w:after="20"/>
        <w:rPr>
          <w:b/>
        </w:rPr>
      </w:pPr>
    </w:p>
    <w:tbl>
      <w:tblPr>
        <w:tblStyle w:val="a2"/>
        <w:tblW w:w="1020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788"/>
      </w:tblGrid>
      <w:tr w:rsidR="0091695C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B58CE">
            <w:pPr>
              <w:spacing w:before="40" w:after="40"/>
              <w:rPr>
                <w:b/>
              </w:rPr>
            </w:pPr>
            <w:r>
              <w:rPr>
                <w:b/>
              </w:rPr>
              <w:t>Конкурс: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E0B3"/>
            <w:vAlign w:val="center"/>
          </w:tcPr>
          <w:p w:rsidR="0091695C" w:rsidRDefault="009B58CE" w:rsidP="007B72BE">
            <w:pPr>
              <w:pStyle w:val="Heading4"/>
            </w:pPr>
            <w:r>
              <w:rPr>
                <w:color w:val="000000"/>
                <w:sz w:val="24"/>
                <w:szCs w:val="24"/>
              </w:rPr>
              <w:t>Соціально-економічна стійкість в громадах</w:t>
            </w:r>
            <w:r w:rsidR="007B72BE">
              <w:rPr>
                <w:color w:val="000000"/>
                <w:sz w:val="24"/>
                <w:szCs w:val="24"/>
                <w:lang w:val="uk-UA"/>
              </w:rPr>
              <w:t xml:space="preserve"> (</w:t>
            </w:r>
            <w:r>
              <w:t>перший етап)</w:t>
            </w:r>
          </w:p>
        </w:tc>
      </w:tr>
    </w:tbl>
    <w:p w:rsidR="0091695C" w:rsidRDefault="0091695C">
      <w:pPr>
        <w:jc w:val="center"/>
        <w:rPr>
          <w:b/>
          <w:sz w:val="16"/>
          <w:szCs w:val="16"/>
        </w:rPr>
      </w:pPr>
    </w:p>
    <w:tbl>
      <w:tblPr>
        <w:tblStyle w:val="a3"/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811"/>
      </w:tblGrid>
      <w:tr w:rsidR="0091695C">
        <w:trPr>
          <w:cantSplit/>
          <w:trHeight w:val="560"/>
        </w:trPr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 проєкту (українською та англійською)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(речення до 10 слів, що відображає суть проєкту)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2" w:name="bookmark=id.1id1n5fx6w0k" w:colFirst="0" w:colLast="0"/>
            <w:bookmarkEnd w:id="2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rPr>
          <w:cantSplit/>
          <w:trHeight w:val="560"/>
        </w:trPr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3" w:name="bookmark=id.1p82mr25g6bg" w:colFirst="0" w:colLast="0"/>
            <w:bookmarkEnd w:id="3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rPr>
          <w:cantSplit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Загальний бюджет проєкту (у гривнях)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4" w:name="bookmark=id.xhs9km3yw8xv" w:colFirst="0" w:colLast="0"/>
            <w:bookmarkEnd w:id="4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rPr>
          <w:cantSplit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Очікуване фінансування від МФВ (у гривнях)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5" w:name="bookmark=id.oh5k1m3tjt8p" w:colFirst="0" w:colLast="0"/>
            <w:bookmarkEnd w:id="5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rPr>
          <w:cantSplit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Термін, протягом якого передбачається реалізувати проєкт та / або загальна кількість місяців проєктної діяльності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6" w:name="bookmark=id.y6ni2iwcdb9h" w:colFirst="0" w:colLast="0"/>
            <w:bookmarkEnd w:id="6"/>
            <w:r>
              <w:rPr>
                <w:sz w:val="18"/>
                <w:szCs w:val="18"/>
              </w:rPr>
              <w:t>     </w:t>
            </w:r>
          </w:p>
        </w:tc>
      </w:tr>
    </w:tbl>
    <w:p w:rsidR="0091695C" w:rsidRDefault="0091695C">
      <w:pPr>
        <w:spacing w:before="20" w:after="20"/>
        <w:rPr>
          <w:b/>
          <w:sz w:val="12"/>
          <w:szCs w:val="12"/>
        </w:rPr>
      </w:pPr>
    </w:p>
    <w:tbl>
      <w:tblPr>
        <w:tblStyle w:val="a4"/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811"/>
      </w:tblGrid>
      <w:tr w:rsidR="0091695C">
        <w:trPr>
          <w:cantSplit/>
          <w:trHeight w:val="560"/>
        </w:trPr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 організації (українською та англійською) згідно з установчими документами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7" w:name="bookmark=id.o5t2vv58swm8" w:colFirst="0" w:colLast="0"/>
            <w:bookmarkEnd w:id="7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rPr>
          <w:cantSplit/>
          <w:trHeight w:val="560"/>
        </w:trPr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8" w:name="bookmark=id.z0jb2gasz04e" w:colFirst="0" w:colLast="0"/>
            <w:bookmarkEnd w:id="8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Організаційно-правова форма організації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9" w:name="bookmark=id.ci6c8zedqjkw" w:colFirst="0" w:colLast="0"/>
            <w:bookmarkEnd w:id="9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Код організації за ЄДРПОУ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0" w:name="bookmark=id.qffkn8xetpql" w:colFirst="0" w:colLast="0"/>
            <w:bookmarkEnd w:id="10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Юридична адреса організації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1" w:name="bookmark=id.bnh3ev8g8p1" w:colFirst="0" w:colLast="0"/>
            <w:bookmarkEnd w:id="11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Поштова адреса організації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2" w:name="bookmark=id.m0m0tq8kzz9s" w:colFirst="0" w:colLast="0"/>
            <w:bookmarkEnd w:id="12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Телефони (стаціонарний та мобільний), факс, електронна пошта організації, веб-сайт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3" w:name="bookmark=id.ddom958kkiyg" w:colFirst="0" w:colLast="0"/>
            <w:bookmarkEnd w:id="13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Прізвище, ім’я, по батькові керівника організації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4" w:name="bookmark=id.t633298pznq3" w:colFirst="0" w:colLast="0"/>
            <w:bookmarkEnd w:id="14"/>
            <w:r>
              <w:rPr>
                <w:sz w:val="18"/>
                <w:szCs w:val="18"/>
              </w:rPr>
              <w:t>     </w:t>
            </w:r>
          </w:p>
        </w:tc>
      </w:tr>
    </w:tbl>
    <w:p w:rsidR="0091695C" w:rsidRDefault="0091695C">
      <w:pPr>
        <w:spacing w:before="20" w:after="20"/>
        <w:rPr>
          <w:b/>
          <w:sz w:val="12"/>
          <w:szCs w:val="12"/>
        </w:rPr>
      </w:pPr>
    </w:p>
    <w:tbl>
      <w:tblPr>
        <w:tblStyle w:val="a5"/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811"/>
      </w:tblGrid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pStyle w:val="Heading5"/>
              <w:ind w:firstLine="34"/>
            </w:pPr>
            <w:r>
              <w:t>Прізвище, ім’я, по батькові керівника проєкту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5" w:name="bookmark=id.v3yxdhrrxu48" w:colFirst="0" w:colLast="0"/>
            <w:bookmarkEnd w:id="15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Посада керівника проєкту в організації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6" w:name="bookmark=id.4nhk4pqgqqug" w:colFirst="0" w:colLast="0"/>
            <w:bookmarkEnd w:id="16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Адреса для листування з керівником проєкту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7" w:name="bookmark=id.yp4q3aglcapv" w:colFirst="0" w:colLast="0"/>
            <w:bookmarkEnd w:id="17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Контактні телефони (стаціонарний та мобільний)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8" w:name="bookmark=id.531ykqpri3wi" w:colFirst="0" w:colLast="0"/>
            <w:bookmarkEnd w:id="18"/>
            <w:r>
              <w:rPr>
                <w:sz w:val="18"/>
                <w:szCs w:val="18"/>
              </w:rPr>
              <w:t>     </w:t>
            </w:r>
          </w:p>
        </w:tc>
      </w:tr>
      <w:tr w:rsidR="0091695C">
        <w:tc>
          <w:tcPr>
            <w:tcW w:w="43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Факс, електронна пошта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1695C" w:rsidRDefault="009B58CE">
            <w:pPr>
              <w:spacing w:before="40" w:after="40"/>
              <w:rPr>
                <w:sz w:val="18"/>
                <w:szCs w:val="18"/>
              </w:rPr>
            </w:pPr>
            <w:bookmarkStart w:id="19" w:name="bookmark=id.9r2ye88hh1a5" w:colFirst="0" w:colLast="0"/>
            <w:bookmarkEnd w:id="19"/>
            <w:r>
              <w:rPr>
                <w:sz w:val="18"/>
                <w:szCs w:val="18"/>
              </w:rPr>
              <w:t>     </w:t>
            </w:r>
          </w:p>
        </w:tc>
      </w:tr>
    </w:tbl>
    <w:p w:rsidR="0091695C" w:rsidRDefault="009B58CE">
      <w:pPr>
        <w:spacing w:after="200"/>
        <w:rPr>
          <w:b/>
          <w:sz w:val="18"/>
          <w:szCs w:val="18"/>
        </w:rPr>
      </w:pPr>
      <w:r>
        <w:br/>
      </w:r>
      <w:r>
        <w:rPr>
          <w:b/>
          <w:sz w:val="18"/>
          <w:szCs w:val="18"/>
        </w:rPr>
        <w:t>Підписи засвідчують:</w:t>
      </w:r>
      <w:r>
        <w:br/>
      </w:r>
      <w:r>
        <w:rPr>
          <w:b/>
          <w:sz w:val="18"/>
          <w:szCs w:val="18"/>
        </w:rPr>
        <w:t>- зобов`язання організації подавати у проєктній пропозиції правдиву інформацію;</w:t>
      </w:r>
      <w:r>
        <w:br/>
      </w:r>
      <w:r>
        <w:rPr>
          <w:b/>
          <w:sz w:val="18"/>
          <w:szCs w:val="18"/>
        </w:rPr>
        <w:t xml:space="preserve">- організація ознайомлена із </w:t>
      </w:r>
      <w:r>
        <w:rPr>
          <w:b/>
          <w:sz w:val="18"/>
          <w:szCs w:val="18"/>
          <w:u w:val="single"/>
        </w:rPr>
        <w:t>політиками МФВ щодо конфлікту інтересів (Додаток 1)</w:t>
      </w:r>
      <w:r>
        <w:rPr>
          <w:b/>
          <w:sz w:val="18"/>
          <w:szCs w:val="18"/>
        </w:rPr>
        <w:t xml:space="preserve"> та </w:t>
      </w:r>
      <w:r>
        <w:rPr>
          <w:b/>
          <w:sz w:val="18"/>
          <w:szCs w:val="18"/>
          <w:u w:val="single"/>
        </w:rPr>
        <w:t>вимогами щодо рівня відкритості організації (Додаток 2);</w:t>
      </w:r>
      <w:r>
        <w:br/>
      </w:r>
      <w:r>
        <w:rPr>
          <w:b/>
          <w:sz w:val="18"/>
          <w:szCs w:val="18"/>
        </w:rPr>
        <w:t>- всі фізичні особи, які названі у</w:t>
      </w:r>
      <w:r>
        <w:rPr>
          <w:b/>
          <w:sz w:val="18"/>
          <w:szCs w:val="18"/>
        </w:rPr>
        <w:t xml:space="preserve"> цій проєктній пропозиції, надали організації письмову згоду щодо надання та обробки їхніх персональних даних в рамках діяльності за проєктом відповідно до Закону України "Про захист персональних даних".</w:t>
      </w:r>
    </w:p>
    <w:p w:rsidR="0091695C" w:rsidRDefault="009B58CE">
      <w:pPr>
        <w:tabs>
          <w:tab w:val="left" w:pos="2977"/>
        </w:tabs>
        <w:ind w:left="284"/>
        <w:rPr>
          <w:sz w:val="18"/>
          <w:szCs w:val="18"/>
        </w:rPr>
      </w:pPr>
      <w:r>
        <w:rPr>
          <w:sz w:val="18"/>
          <w:szCs w:val="18"/>
        </w:rPr>
        <w:t>Підпис керівника проєкту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Дата “___” ____________ </w:t>
      </w:r>
      <w:r>
        <w:rPr>
          <w:sz w:val="18"/>
          <w:szCs w:val="18"/>
        </w:rPr>
        <w:t>20__ р.</w:t>
      </w:r>
    </w:p>
    <w:p w:rsidR="0091695C" w:rsidRDefault="0091695C">
      <w:pPr>
        <w:tabs>
          <w:tab w:val="left" w:pos="2977"/>
        </w:tabs>
        <w:ind w:left="284"/>
        <w:rPr>
          <w:sz w:val="18"/>
          <w:szCs w:val="18"/>
        </w:rPr>
      </w:pPr>
    </w:p>
    <w:p w:rsidR="0091695C" w:rsidRDefault="009B58CE">
      <w:pPr>
        <w:tabs>
          <w:tab w:val="left" w:pos="2977"/>
        </w:tabs>
        <w:ind w:left="284"/>
        <w:rPr>
          <w:sz w:val="18"/>
          <w:szCs w:val="18"/>
        </w:rPr>
      </w:pPr>
      <w:r>
        <w:rPr>
          <w:sz w:val="18"/>
          <w:szCs w:val="18"/>
        </w:rPr>
        <w:t>Підпис керівника організації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Дата “___” ____________ 20__ р.</w:t>
      </w:r>
    </w:p>
    <w:p w:rsidR="0091695C" w:rsidRDefault="0091695C">
      <w:pPr>
        <w:tabs>
          <w:tab w:val="left" w:pos="2977"/>
        </w:tabs>
        <w:ind w:left="284"/>
        <w:rPr>
          <w:sz w:val="18"/>
          <w:szCs w:val="18"/>
        </w:rPr>
      </w:pPr>
    </w:p>
    <w:p w:rsidR="0091695C" w:rsidRDefault="009B58CE">
      <w:pPr>
        <w:tabs>
          <w:tab w:val="left" w:pos="2977"/>
        </w:tabs>
        <w:ind w:left="284"/>
        <w:rPr>
          <w:sz w:val="18"/>
          <w:szCs w:val="18"/>
        </w:rPr>
      </w:pPr>
      <w:r>
        <w:rPr>
          <w:sz w:val="18"/>
          <w:szCs w:val="18"/>
        </w:rPr>
        <w:t>Підпис бухгалтера організації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Дата “___” ____________ 20__ р.</w:t>
      </w:r>
    </w:p>
    <w:p w:rsidR="0091695C" w:rsidRDefault="0091695C">
      <w:pPr>
        <w:ind w:left="459"/>
        <w:rPr>
          <w:sz w:val="16"/>
          <w:szCs w:val="16"/>
        </w:rPr>
      </w:pPr>
    </w:p>
    <w:tbl>
      <w:tblPr>
        <w:tblStyle w:val="a6"/>
        <w:tblW w:w="4167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09"/>
        <w:gridCol w:w="196"/>
        <w:gridCol w:w="1463"/>
        <w:gridCol w:w="198"/>
      </w:tblGrid>
      <w:tr w:rsidR="0091695C">
        <w:trPr>
          <w:cantSplit/>
          <w:trHeight w:val="2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vAlign w:val="center"/>
          </w:tcPr>
          <w:p w:rsidR="0091695C" w:rsidRDefault="009B5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МІСЦЕ ПЕЧАТКИ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</w:tr>
      <w:tr w:rsidR="0091695C">
        <w:trPr>
          <w:cantSplit/>
          <w:trHeight w:val="220"/>
        </w:trPr>
        <w:tc>
          <w:tcPr>
            <w:tcW w:w="1701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91695C" w:rsidRDefault="009B5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ОРГАНІЗАЦІЇ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91695C" w:rsidRDefault="0091695C">
            <w:pPr>
              <w:ind w:firstLine="131"/>
              <w:rPr>
                <w:sz w:val="16"/>
                <w:szCs w:val="16"/>
              </w:rPr>
            </w:pPr>
          </w:p>
        </w:tc>
      </w:tr>
    </w:tbl>
    <w:p w:rsidR="0091695C" w:rsidRDefault="009B58CE">
      <w:pPr>
        <w:shd w:val="clear" w:color="auto" w:fill="C5E0B3"/>
        <w:spacing w:after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lastRenderedPageBreak/>
        <w:t>Проєкт</w:t>
      </w:r>
    </w:p>
    <w:p w:rsidR="0091695C" w:rsidRDefault="009B58CE">
      <w:pPr>
        <w:spacing w:after="120"/>
        <w:ind w:left="142" w:hanging="142"/>
        <w:rPr>
          <w:sz w:val="24"/>
          <w:szCs w:val="24"/>
        </w:rPr>
      </w:pPr>
      <w:r>
        <w:rPr>
          <w:b/>
          <w:sz w:val="24"/>
          <w:szCs w:val="24"/>
        </w:rPr>
        <w:t>а) Контекст проєкту:</w:t>
      </w:r>
    </w:p>
    <w:p w:rsidR="0091695C" w:rsidRDefault="009B58CE">
      <w:pPr>
        <w:numPr>
          <w:ilvl w:val="0"/>
          <w:numId w:val="1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Проблема, на вирішення якої спрямовано проєкт </w:t>
      </w:r>
      <w:r>
        <w:rPr>
          <w:i/>
          <w:sz w:val="24"/>
          <w:szCs w:val="24"/>
        </w:rPr>
        <w:t>(обсяг – до 5 речень)</w:t>
      </w:r>
    </w:p>
    <w:p w:rsidR="0091695C" w:rsidRDefault="009B58CE">
      <w:pPr>
        <w:numPr>
          <w:ilvl w:val="0"/>
          <w:numId w:val="1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Обґрунтування можливості розв'язання проблеми за підсумками виконання проєкту</w:t>
      </w:r>
    </w:p>
    <w:p w:rsidR="007B72BE" w:rsidRDefault="007B72BE" w:rsidP="007B72BE">
      <w:pPr>
        <w:numPr>
          <w:ilvl w:val="0"/>
          <w:numId w:val="1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Попередній досвід апліканта щодо проведення </w:t>
      </w:r>
      <w:r>
        <w:rPr>
          <w:sz w:val="24"/>
          <w:szCs w:val="24"/>
          <w:lang w:val="uk-UA"/>
        </w:rPr>
        <w:t>акселераторів</w:t>
      </w:r>
      <w:r>
        <w:rPr>
          <w:sz w:val="24"/>
          <w:szCs w:val="24"/>
        </w:rPr>
        <w:t>/шкіл з тематики соціального підприємництва.</w:t>
      </w:r>
    </w:p>
    <w:p w:rsidR="0091695C" w:rsidRDefault="009B58CE">
      <w:pPr>
        <w:numPr>
          <w:ilvl w:val="0"/>
          <w:numId w:val="1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Досвід апліканта </w:t>
      </w:r>
      <w:r w:rsidR="007B72BE">
        <w:rPr>
          <w:sz w:val="24"/>
          <w:szCs w:val="24"/>
          <w:lang w:val="uk-UA"/>
        </w:rPr>
        <w:t xml:space="preserve">щодо </w:t>
      </w:r>
      <w:r>
        <w:rPr>
          <w:sz w:val="24"/>
          <w:szCs w:val="24"/>
        </w:rPr>
        <w:t>власного соціального підприємництва.</w:t>
      </w:r>
    </w:p>
    <w:p w:rsidR="0091695C" w:rsidRDefault="009B58CE">
      <w:pPr>
        <w:keepNext/>
        <w:spacing w:before="160" w:after="8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б) Мета проєкту </w:t>
      </w:r>
      <w:r>
        <w:rPr>
          <w:i/>
          <w:sz w:val="24"/>
          <w:szCs w:val="24"/>
        </w:rPr>
        <w:t>(1-2 речення)</w:t>
      </w:r>
    </w:p>
    <w:p w:rsidR="0091695C" w:rsidRDefault="009B58CE">
      <w:pPr>
        <w:keepNext/>
        <w:spacing w:before="160" w:after="80"/>
        <w:ind w:left="284" w:hanging="284"/>
        <w:rPr>
          <w:b/>
          <w:strike/>
          <w:sz w:val="24"/>
          <w:szCs w:val="24"/>
        </w:rPr>
      </w:pPr>
      <w:r>
        <w:rPr>
          <w:b/>
          <w:sz w:val="24"/>
          <w:szCs w:val="24"/>
        </w:rPr>
        <w:t>в) План реалізації проєкту</w:t>
      </w:r>
    </w:p>
    <w:p w:rsidR="0091695C" w:rsidRDefault="009B58CE">
      <w:pPr>
        <w:spacing w:after="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Діяльність за проєктом необхідно розбити на окремі етапи, що мають бути представлені у логічній послідовності, відображати весь комплекс запланованої діяльності, за такою схемою:</w:t>
      </w:r>
    </w:p>
    <w:tbl>
      <w:tblPr>
        <w:tblStyle w:val="a7"/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559"/>
        <w:gridCol w:w="850"/>
        <w:gridCol w:w="1134"/>
        <w:gridCol w:w="3261"/>
        <w:gridCol w:w="850"/>
        <w:gridCol w:w="1276"/>
        <w:gridCol w:w="992"/>
      </w:tblGrid>
      <w:tr w:rsidR="0091695C">
        <w:tc>
          <w:tcPr>
            <w:tcW w:w="426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етапу</w:t>
            </w:r>
          </w:p>
        </w:tc>
        <w:tc>
          <w:tcPr>
            <w:tcW w:w="1559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Назва етапу</w:t>
            </w:r>
          </w:p>
        </w:tc>
        <w:tc>
          <w:tcPr>
            <w:tcW w:w="850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Тривалість етапу</w:t>
            </w:r>
          </w:p>
        </w:tc>
        <w:tc>
          <w:tcPr>
            <w:tcW w:w="1134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Завдання етапу</w:t>
            </w:r>
          </w:p>
        </w:tc>
        <w:tc>
          <w:tcPr>
            <w:tcW w:w="3261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Детальний опису кожного і</w:t>
            </w:r>
            <w:r>
              <w:rPr>
                <w:sz w:val="16"/>
                <w:szCs w:val="16"/>
              </w:rPr>
              <w:t>з заходів / видів діяльності в межах етапу (із представленням кількісних та якісних показників)</w:t>
            </w:r>
          </w:p>
        </w:tc>
        <w:tc>
          <w:tcPr>
            <w:tcW w:w="850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Відпові-дальний</w:t>
            </w:r>
            <w:proofErr w:type="spellEnd"/>
          </w:p>
        </w:tc>
        <w:tc>
          <w:tcPr>
            <w:tcW w:w="1276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Результати здійснення етапу</w:t>
            </w:r>
          </w:p>
        </w:tc>
        <w:tc>
          <w:tcPr>
            <w:tcW w:w="992" w:type="dxa"/>
            <w:vAlign w:val="center"/>
          </w:tcPr>
          <w:p w:rsidR="0091695C" w:rsidRDefault="009B58CE">
            <w:pPr>
              <w:spacing w:before="40" w:after="40"/>
              <w:ind w:left="-142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Обсяг фінансування етапу з боку МФВ</w:t>
            </w:r>
            <w:r>
              <w:rPr>
                <w:sz w:val="16"/>
                <w:szCs w:val="16"/>
              </w:rPr>
              <w:br/>
              <w:t>(у гривнях)</w:t>
            </w:r>
          </w:p>
        </w:tc>
      </w:tr>
      <w:tr w:rsidR="0091695C">
        <w:tc>
          <w:tcPr>
            <w:tcW w:w="426" w:type="dxa"/>
            <w:vMerge w:val="restart"/>
            <w:vAlign w:val="center"/>
          </w:tcPr>
          <w:p w:rsidR="0091695C" w:rsidRDefault="009B58CE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 w:val="restart"/>
            <w:vAlign w:val="center"/>
          </w:tcPr>
          <w:p w:rsidR="0091695C" w:rsidRDefault="009B58CE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 w:val="restart"/>
            <w:vAlign w:val="center"/>
          </w:tcPr>
          <w:p w:rsidR="0091695C" w:rsidRDefault="009B58CE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 w:val="restart"/>
            <w:vAlign w:val="center"/>
          </w:tcPr>
          <w:p w:rsidR="0091695C" w:rsidRDefault="009B58CE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1695C">
        <w:tc>
          <w:tcPr>
            <w:tcW w:w="426" w:type="dxa"/>
            <w:vMerge/>
            <w:vAlign w:val="center"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C" w:rsidRDefault="0091695C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695C" w:rsidRDefault="00916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1695C" w:rsidRDefault="0091695C">
      <w:pPr>
        <w:spacing w:after="80"/>
        <w:jc w:val="both"/>
        <w:rPr>
          <w:sz w:val="2"/>
          <w:szCs w:val="2"/>
        </w:rPr>
      </w:pPr>
    </w:p>
    <w:p w:rsidR="0091695C" w:rsidRDefault="009B58CE">
      <w:pPr>
        <w:keepNext/>
        <w:spacing w:before="160" w:after="8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г) Ресурси проєкту</w:t>
      </w:r>
    </w:p>
    <w:p w:rsidR="0091695C" w:rsidRDefault="009B58CE">
      <w:pPr>
        <w:numPr>
          <w:ilvl w:val="0"/>
          <w:numId w:val="2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Працівники організації-апліканта, що безпосередньо братимуть участь у реалізації проєкту </w:t>
      </w:r>
      <w:r>
        <w:rPr>
          <w:i/>
          <w:sz w:val="24"/>
          <w:szCs w:val="24"/>
        </w:rPr>
        <w:t>(прізвища та імена, кваліфікація, досвід, функції в межах проєкту):</w:t>
      </w:r>
    </w:p>
    <w:p w:rsidR="0091695C" w:rsidRDefault="009B58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Особа, яка відповідає за загальну організацію і проведення Школи</w:t>
      </w:r>
      <w:r w:rsidR="007B72BE">
        <w:rPr>
          <w:color w:val="000000"/>
          <w:sz w:val="24"/>
          <w:szCs w:val="24"/>
          <w:lang w:val="uk-UA"/>
        </w:rPr>
        <w:t xml:space="preserve">-акселератора - </w:t>
      </w:r>
    </w:p>
    <w:p w:rsidR="007B72BE" w:rsidRDefault="007B7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Тренер(и) - </w:t>
      </w:r>
    </w:p>
    <w:p w:rsidR="0091695C" w:rsidRDefault="007B7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Бухгалтер - </w:t>
      </w:r>
    </w:p>
    <w:p w:rsidR="0091695C" w:rsidRDefault="009B58CE">
      <w:pPr>
        <w:numPr>
          <w:ilvl w:val="0"/>
          <w:numId w:val="2"/>
        </w:numPr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Залучені фахівці, які безпосередньо </w:t>
      </w:r>
      <w:r w:rsidR="007B72BE">
        <w:rPr>
          <w:sz w:val="24"/>
          <w:szCs w:val="24"/>
          <w:lang w:val="uk-UA"/>
        </w:rPr>
        <w:t>долучатимуться до</w:t>
      </w:r>
      <w:r w:rsidR="007B72BE">
        <w:rPr>
          <w:sz w:val="24"/>
          <w:szCs w:val="24"/>
        </w:rPr>
        <w:t xml:space="preserve"> проведення</w:t>
      </w:r>
      <w:r>
        <w:rPr>
          <w:sz w:val="24"/>
          <w:szCs w:val="24"/>
        </w:rPr>
        <w:t xml:space="preserve"> Школи </w:t>
      </w:r>
      <w:r>
        <w:rPr>
          <w:i/>
          <w:sz w:val="24"/>
          <w:szCs w:val="24"/>
        </w:rPr>
        <w:t>(прізвища та імена, кваліфікація, досвід, функції в межах проєкту):</w:t>
      </w:r>
    </w:p>
    <w:p w:rsidR="0091695C" w:rsidRDefault="009169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1695C" w:rsidRDefault="009B58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1695C" w:rsidRDefault="009169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1695C" w:rsidRDefault="009B58CE">
      <w:pPr>
        <w:keepNext/>
        <w:spacing w:before="160" w:after="80"/>
        <w:ind w:left="142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д) Результати реалізації проєкт</w:t>
      </w:r>
      <w:r>
        <w:rPr>
          <w:b/>
          <w:sz w:val="24"/>
          <w:szCs w:val="24"/>
        </w:rPr>
        <w:t>у</w:t>
      </w:r>
    </w:p>
    <w:p w:rsidR="0091695C" w:rsidRDefault="009B58CE">
      <w:pPr>
        <w:numPr>
          <w:ilvl w:val="0"/>
          <w:numId w:val="3"/>
        </w:numPr>
        <w:ind w:left="142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Короткострокові результати реалізації проєкту </w:t>
      </w:r>
      <w:r>
        <w:rPr>
          <w:i/>
          <w:sz w:val="24"/>
          <w:szCs w:val="24"/>
        </w:rPr>
        <w:t xml:space="preserve">(слід зазначити </w:t>
      </w:r>
      <w:r>
        <w:rPr>
          <w:i/>
          <w:sz w:val="24"/>
          <w:szCs w:val="24"/>
          <w:u w:val="single"/>
        </w:rPr>
        <w:t>кількісні та якісні показники</w:t>
      </w:r>
      <w:r>
        <w:rPr>
          <w:i/>
          <w:sz w:val="24"/>
          <w:szCs w:val="24"/>
        </w:rPr>
        <w:t>, яких буде досягнуто на момент завершення виконання проєкту)</w:t>
      </w:r>
    </w:p>
    <w:p w:rsidR="0091695C" w:rsidRDefault="009B58CE">
      <w:pPr>
        <w:numPr>
          <w:ilvl w:val="0"/>
          <w:numId w:val="3"/>
        </w:numPr>
        <w:ind w:left="142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Довгострокові результати реалізації проєкту </w:t>
      </w:r>
      <w:r>
        <w:rPr>
          <w:i/>
          <w:sz w:val="24"/>
          <w:szCs w:val="24"/>
        </w:rPr>
        <w:t xml:space="preserve">(слід зазначити </w:t>
      </w:r>
      <w:r>
        <w:rPr>
          <w:i/>
          <w:sz w:val="24"/>
          <w:szCs w:val="24"/>
          <w:u w:val="single"/>
        </w:rPr>
        <w:t>кількісні та якісні показники</w:t>
      </w:r>
      <w:r>
        <w:rPr>
          <w:i/>
          <w:sz w:val="24"/>
          <w:szCs w:val="24"/>
        </w:rPr>
        <w:t>, яких плану</w:t>
      </w:r>
      <w:r>
        <w:rPr>
          <w:i/>
          <w:sz w:val="24"/>
          <w:szCs w:val="24"/>
        </w:rPr>
        <w:t>ється досягти через 3-5 років після завершення виконання проєкту)</w:t>
      </w:r>
    </w:p>
    <w:p w:rsidR="0091695C" w:rsidRDefault="0091695C">
      <w:pPr>
        <w:ind w:left="142" w:hanging="142"/>
        <w:jc w:val="both"/>
        <w:rPr>
          <w:sz w:val="24"/>
          <w:szCs w:val="24"/>
        </w:rPr>
      </w:pPr>
    </w:p>
    <w:p w:rsidR="0091695C" w:rsidRDefault="009B58CE">
      <w:pPr>
        <w:spacing w:after="80"/>
        <w:ind w:left="142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е) Проєктні ризики</w:t>
      </w:r>
    </w:p>
    <w:p w:rsidR="0091695C" w:rsidRDefault="009B58CE">
      <w:pPr>
        <w:numPr>
          <w:ilvl w:val="0"/>
          <w:numId w:val="3"/>
        </w:numPr>
        <w:ind w:left="142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Потенційні зовнішні та внутрішні ризики (політичні, економічні, організаційні тощо), що можуть супроводжувати проєктну діяльність, а також планована організацією діяльність щодо зменшення їх негативного впливу </w:t>
      </w:r>
    </w:p>
    <w:p w:rsidR="0091695C" w:rsidRDefault="0091695C">
      <w:pPr>
        <w:ind w:left="142"/>
        <w:jc w:val="both"/>
        <w:rPr>
          <w:b/>
          <w:sz w:val="24"/>
          <w:szCs w:val="24"/>
        </w:rPr>
      </w:pPr>
    </w:p>
    <w:p w:rsidR="0091695C" w:rsidRDefault="009B58C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є) Діяльність після виконання проєкту</w:t>
      </w:r>
    </w:p>
    <w:p w:rsidR="0091695C" w:rsidRDefault="009B58CE">
      <w:pPr>
        <w:numPr>
          <w:ilvl w:val="0"/>
          <w:numId w:val="3"/>
        </w:numPr>
        <w:ind w:left="142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Планов</w:t>
      </w:r>
      <w:r>
        <w:rPr>
          <w:sz w:val="24"/>
          <w:szCs w:val="24"/>
        </w:rPr>
        <w:t>аний розвиток діяльності після закінчення реалізації проєкту, в тому числі визначення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джерел можливого фінансування планованої діяльності (підтримка донорів, залучення коштів громади, власні кошти організації).</w:t>
      </w:r>
    </w:p>
    <w:p w:rsidR="0091695C" w:rsidRDefault="0091695C">
      <w:pPr>
        <w:jc w:val="both"/>
        <w:rPr>
          <w:sz w:val="24"/>
          <w:szCs w:val="24"/>
        </w:rPr>
      </w:pPr>
    </w:p>
    <w:p w:rsidR="0091695C" w:rsidRDefault="0091695C">
      <w:pPr>
        <w:jc w:val="both"/>
        <w:rPr>
          <w:sz w:val="24"/>
          <w:szCs w:val="24"/>
        </w:rPr>
      </w:pPr>
    </w:p>
    <w:p w:rsidR="0091695C" w:rsidRDefault="009B58CE">
      <w:pPr>
        <w:shd w:val="clear" w:color="auto" w:fill="C5E0B3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Додатки</w:t>
      </w:r>
    </w:p>
    <w:p w:rsidR="0091695C" w:rsidRDefault="009B58CE">
      <w:pPr>
        <w:jc w:val="both"/>
        <w:rPr>
          <w:sz w:val="24"/>
          <w:szCs w:val="24"/>
        </w:rPr>
      </w:pPr>
      <w:r>
        <w:rPr>
          <w:sz w:val="24"/>
          <w:szCs w:val="24"/>
        </w:rPr>
        <w:t>а) Бюджет проєкту.</w:t>
      </w:r>
    </w:p>
    <w:p w:rsidR="0091695C" w:rsidRDefault="0091695C">
      <w:pPr>
        <w:jc w:val="both"/>
        <w:rPr>
          <w:sz w:val="24"/>
          <w:szCs w:val="24"/>
        </w:rPr>
      </w:pPr>
    </w:p>
    <w:p w:rsidR="007B72BE" w:rsidRDefault="009B58CE" w:rsidP="007B72BE">
      <w:pPr>
        <w:jc w:val="both"/>
        <w:rPr>
          <w:sz w:val="24"/>
          <w:szCs w:val="24"/>
        </w:rPr>
      </w:pPr>
      <w:r>
        <w:rPr>
          <w:sz w:val="24"/>
          <w:szCs w:val="24"/>
        </w:rPr>
        <w:t>б) Проєкт прогр</w:t>
      </w:r>
      <w:r>
        <w:rPr>
          <w:sz w:val="24"/>
          <w:szCs w:val="24"/>
        </w:rPr>
        <w:t>ами Школи соціального підприємництва (із зазначенням міста проведення, дат, кількості учасників, формату занять, контрольних заходів). Програма Школи-акселератора має враховувати різні рівні потенційних учасників: ОГС, які є початківцями у соціальному підп</w:t>
      </w:r>
      <w:r>
        <w:rPr>
          <w:sz w:val="24"/>
          <w:szCs w:val="24"/>
        </w:rPr>
        <w:t>риємництві, та більш досвідчені ОГС. Це може бути одна програма, яка відповідатиме на потреби двох цільових категорій слухачів, або дві окремі програми під кожну групу слухачів.</w:t>
      </w:r>
    </w:p>
    <w:p w:rsidR="007B72BE" w:rsidRDefault="007B72BE" w:rsidP="007B72BE">
      <w:pPr>
        <w:jc w:val="both"/>
        <w:rPr>
          <w:sz w:val="24"/>
          <w:szCs w:val="24"/>
        </w:rPr>
      </w:pPr>
    </w:p>
    <w:p w:rsidR="007B72BE" w:rsidRPr="007B72BE" w:rsidRDefault="007B72BE" w:rsidP="007B72B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в) </w:t>
      </w:r>
      <w:r>
        <w:rPr>
          <w:sz w:val="24"/>
          <w:szCs w:val="24"/>
        </w:rPr>
        <w:t xml:space="preserve">Орієнтовний перелік </w:t>
      </w:r>
      <w:r>
        <w:rPr>
          <w:sz w:val="24"/>
          <w:szCs w:val="24"/>
          <w:lang w:val="uk-UA"/>
        </w:rPr>
        <w:t xml:space="preserve">успішних </w:t>
      </w:r>
      <w:r>
        <w:rPr>
          <w:sz w:val="24"/>
          <w:szCs w:val="24"/>
        </w:rPr>
        <w:t>соціальних підприємств, що працюють на базі ОГС</w:t>
      </w:r>
      <w:r>
        <w:rPr>
          <w:sz w:val="24"/>
          <w:szCs w:val="24"/>
          <w:lang w:val="uk-UA"/>
        </w:rPr>
        <w:t xml:space="preserve"> (бажано із досвідом роботи не менше двох років)</w:t>
      </w:r>
      <w:r>
        <w:rPr>
          <w:sz w:val="24"/>
          <w:szCs w:val="24"/>
        </w:rPr>
        <w:t>, досвід яких планується залучити або представити під час Школи</w:t>
      </w:r>
      <w:r>
        <w:rPr>
          <w:sz w:val="24"/>
          <w:szCs w:val="24"/>
          <w:lang w:val="uk-UA"/>
        </w:rPr>
        <w:t>.</w:t>
      </w:r>
    </w:p>
    <w:p w:rsidR="007B72BE" w:rsidRDefault="007B72BE" w:rsidP="007B72BE">
      <w:pPr>
        <w:jc w:val="both"/>
        <w:rPr>
          <w:sz w:val="24"/>
          <w:szCs w:val="24"/>
        </w:rPr>
      </w:pPr>
    </w:p>
    <w:p w:rsidR="0091695C" w:rsidRDefault="007B72BE" w:rsidP="007B72BE">
      <w:pPr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г</w:t>
      </w:r>
      <w:r w:rsidR="009B58CE">
        <w:rPr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Проєкт оголошення відкритого набору слухачів до Школи, в якому потрібно зазначити, що в межах другого етапу цього конкурсу </w:t>
      </w:r>
      <w:r>
        <w:rPr>
          <w:sz w:val="24"/>
          <w:szCs w:val="24"/>
        </w:rPr>
        <w:t>Міжнародний фонд “Відродження” проведе конкурс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color w:val="000000"/>
          <w:sz w:val="24"/>
          <w:szCs w:val="24"/>
        </w:rPr>
        <w:t>еред ОГС - учасників Шк</w:t>
      </w:r>
      <w:r>
        <w:rPr>
          <w:sz w:val="24"/>
          <w:szCs w:val="24"/>
        </w:rPr>
        <w:t xml:space="preserve">іл </w:t>
      </w:r>
      <w:r>
        <w:rPr>
          <w:color w:val="000000"/>
          <w:sz w:val="24"/>
          <w:szCs w:val="24"/>
        </w:rPr>
        <w:t>на отрима</w:t>
      </w:r>
      <w:r>
        <w:rPr>
          <w:sz w:val="24"/>
          <w:szCs w:val="24"/>
        </w:rPr>
        <w:t>ння</w:t>
      </w:r>
      <w:r>
        <w:rPr>
          <w:color w:val="000000"/>
          <w:sz w:val="24"/>
          <w:szCs w:val="24"/>
        </w:rPr>
        <w:t xml:space="preserve"> мал</w:t>
      </w:r>
      <w:r>
        <w:rPr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гранту </w:t>
      </w:r>
      <w:r>
        <w:rPr>
          <w:sz w:val="24"/>
          <w:szCs w:val="24"/>
        </w:rPr>
        <w:t>в межах Проєкту “Імпульс”</w:t>
      </w:r>
      <w:r>
        <w:rPr>
          <w:color w:val="000000"/>
          <w:sz w:val="24"/>
          <w:szCs w:val="24"/>
        </w:rPr>
        <w:t xml:space="preserve"> на розвиток соціального підприєм</w:t>
      </w:r>
      <w:r>
        <w:rPr>
          <w:sz w:val="24"/>
          <w:szCs w:val="24"/>
        </w:rPr>
        <w:t>ництва</w:t>
      </w:r>
      <w:r>
        <w:rPr>
          <w:sz w:val="24"/>
          <w:szCs w:val="24"/>
          <w:lang w:val="uk-UA"/>
        </w:rPr>
        <w:t>. До проєкту оголошення н</w:t>
      </w:r>
      <w:r>
        <w:rPr>
          <w:color w:val="000000"/>
          <w:sz w:val="24"/>
          <w:szCs w:val="24"/>
        </w:rPr>
        <w:t xml:space="preserve">е обов‘язково включати усі 15 із </w:t>
      </w:r>
      <w:r>
        <w:rPr>
          <w:color w:val="000000"/>
          <w:sz w:val="24"/>
          <w:szCs w:val="24"/>
          <w:lang w:val="uk-UA"/>
        </w:rPr>
        <w:t>цільових</w:t>
      </w:r>
      <w:r>
        <w:rPr>
          <w:color w:val="000000"/>
          <w:sz w:val="24"/>
          <w:szCs w:val="24"/>
        </w:rPr>
        <w:t xml:space="preserve"> областей</w:t>
      </w:r>
      <w:r w:rsidR="009B58CE">
        <w:rPr>
          <w:sz w:val="24"/>
          <w:szCs w:val="24"/>
        </w:rPr>
        <w:t>.</w:t>
      </w:r>
    </w:p>
    <w:p w:rsidR="007B72BE" w:rsidRDefault="007B72BE" w:rsidP="007B72BE">
      <w:pPr>
        <w:jc w:val="both"/>
        <w:rPr>
          <w:sz w:val="24"/>
          <w:szCs w:val="24"/>
        </w:rPr>
      </w:pPr>
    </w:p>
    <w:p w:rsidR="0091695C" w:rsidRPr="007B72BE" w:rsidRDefault="007B72BE">
      <w:pPr>
        <w:spacing w:after="160" w:line="259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</w:t>
      </w:r>
      <w:r w:rsidR="009B58CE">
        <w:rPr>
          <w:sz w:val="24"/>
          <w:szCs w:val="24"/>
        </w:rPr>
        <w:t>) Бізнес-модель соціального підприємництва апліканта (у довільній, наочній формі).</w:t>
      </w:r>
      <w:r>
        <w:rPr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>Стислий опис досвіду апліканта щодо проведення акселераторів/шкіл із соціального підприємництва</w:t>
      </w:r>
      <w:r>
        <w:rPr>
          <w:color w:val="000000"/>
          <w:sz w:val="24"/>
          <w:szCs w:val="24"/>
          <w:lang w:val="uk-UA"/>
        </w:rPr>
        <w:t>.</w:t>
      </w:r>
    </w:p>
    <w:p w:rsidR="007B72BE" w:rsidRDefault="007B72BE">
      <w:pPr>
        <w:jc w:val="both"/>
        <w:rPr>
          <w:i/>
          <w:sz w:val="24"/>
          <w:szCs w:val="24"/>
        </w:rPr>
      </w:pPr>
      <w:bookmarkStart w:id="20" w:name="_heading=h.vfjo37hws800" w:colFirst="0" w:colLast="0"/>
      <w:bookmarkEnd w:id="20"/>
    </w:p>
    <w:p w:rsidR="0091695C" w:rsidRDefault="009B58CE">
      <w:pPr>
        <w:jc w:val="both"/>
        <w:rPr>
          <w:i/>
          <w:sz w:val="24"/>
          <w:szCs w:val="24"/>
        </w:rPr>
      </w:pPr>
      <w:bookmarkStart w:id="21" w:name="_GoBack"/>
      <w:bookmarkEnd w:id="21"/>
      <w:r>
        <w:rPr>
          <w:i/>
          <w:sz w:val="24"/>
          <w:szCs w:val="24"/>
        </w:rPr>
        <w:t>Окрім обов’язкових додатків організа</w:t>
      </w:r>
      <w:r>
        <w:rPr>
          <w:i/>
          <w:sz w:val="24"/>
          <w:szCs w:val="24"/>
        </w:rPr>
        <w:t>ція може за бажанням долучити до проєктної пропозиції інші додатки.</w:t>
      </w:r>
    </w:p>
    <w:p w:rsidR="0091695C" w:rsidRDefault="0091695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  <w:sz w:val="24"/>
          <w:szCs w:val="24"/>
        </w:rPr>
      </w:pPr>
    </w:p>
    <w:p w:rsidR="0091695C" w:rsidRDefault="009B58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Звертаємо увагу, що після реєстрації та прийняття до розгляду проєктної пропозиції, від МФВ може надійти запит щодо необхідності надання організацією додаткових матеріалів (додатків).</w:t>
      </w:r>
    </w:p>
    <w:sectPr w:rsidR="0091695C">
      <w:footerReference w:type="even" r:id="rId8"/>
      <w:footerReference w:type="default" r:id="rId9"/>
      <w:pgSz w:w="11907" w:h="16840"/>
      <w:pgMar w:top="851" w:right="851" w:bottom="993" w:left="851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8CE" w:rsidRDefault="009B58CE">
      <w:r>
        <w:separator/>
      </w:r>
    </w:p>
  </w:endnote>
  <w:endnote w:type="continuationSeparator" w:id="0">
    <w:p w:rsidR="009B58CE" w:rsidRDefault="009B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embedRegular r:id="rId1" w:fontKey="{3935C51A-ADFD-4E25-BD0F-BCECC707265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Journal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  <w:embedBold r:id="rId2" w:fontKey="{BB290765-3D72-4177-97DE-3D437CCC4A8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1C67BBCE-A1BB-4738-9E82-82C367C0B36F}"/>
    <w:embedItalic r:id="rId4" w:fontKey="{3DED46D0-646D-4089-9688-26D3CD995DD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8BE7B68F-FE37-4C6E-B454-DEADAEE98B69}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D8C1A3C6-1EAB-469D-9DC4-6DD257F35A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5C" w:rsidRDefault="009B58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1695C" w:rsidRDefault="0091695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5C" w:rsidRDefault="009B58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B72BE">
      <w:rPr>
        <w:color w:val="000000"/>
      </w:rPr>
      <w:fldChar w:fldCharType="separate"/>
    </w:r>
    <w:r w:rsidR="007B72BE">
      <w:rPr>
        <w:noProof/>
        <w:color w:val="000000"/>
      </w:rPr>
      <w:t>3</w:t>
    </w:r>
    <w:r>
      <w:rPr>
        <w:color w:val="000000"/>
      </w:rPr>
      <w:fldChar w:fldCharType="end"/>
    </w:r>
  </w:p>
  <w:p w:rsidR="0091695C" w:rsidRDefault="0091695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8CE" w:rsidRDefault="009B58CE">
      <w:r>
        <w:separator/>
      </w:r>
    </w:p>
  </w:footnote>
  <w:footnote w:type="continuationSeparator" w:id="0">
    <w:p w:rsidR="009B58CE" w:rsidRDefault="009B5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409"/>
    <w:multiLevelType w:val="multilevel"/>
    <w:tmpl w:val="5C9A0320"/>
    <w:lvl w:ilvl="0">
      <w:start w:val="1"/>
      <w:numFmt w:val="bullet"/>
      <w:lvlText w:val="▪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5E91239"/>
    <w:multiLevelType w:val="multilevel"/>
    <w:tmpl w:val="B636DAD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7133DC8"/>
    <w:multiLevelType w:val="multilevel"/>
    <w:tmpl w:val="DDB4D16A"/>
    <w:lvl w:ilvl="0">
      <w:start w:val="1"/>
      <w:numFmt w:val="decimal"/>
      <w:lvlText w:val="%1."/>
      <w:lvlJc w:val="left"/>
      <w:pPr>
        <w:ind w:left="1082" w:hanging="360"/>
      </w:pPr>
    </w:lvl>
    <w:lvl w:ilvl="1">
      <w:start w:val="1"/>
      <w:numFmt w:val="lowerLetter"/>
      <w:lvlText w:val="%2."/>
      <w:lvlJc w:val="left"/>
      <w:pPr>
        <w:ind w:left="1802" w:hanging="360"/>
      </w:pPr>
    </w:lvl>
    <w:lvl w:ilvl="2">
      <w:start w:val="1"/>
      <w:numFmt w:val="lowerRoman"/>
      <w:lvlText w:val="%3."/>
      <w:lvlJc w:val="right"/>
      <w:pPr>
        <w:ind w:left="2522" w:hanging="180"/>
      </w:pPr>
    </w:lvl>
    <w:lvl w:ilvl="3">
      <w:start w:val="1"/>
      <w:numFmt w:val="decimal"/>
      <w:lvlText w:val="%4."/>
      <w:lvlJc w:val="left"/>
      <w:pPr>
        <w:ind w:left="3242" w:hanging="360"/>
      </w:pPr>
    </w:lvl>
    <w:lvl w:ilvl="4">
      <w:start w:val="1"/>
      <w:numFmt w:val="lowerLetter"/>
      <w:lvlText w:val="%5."/>
      <w:lvlJc w:val="left"/>
      <w:pPr>
        <w:ind w:left="3962" w:hanging="360"/>
      </w:pPr>
    </w:lvl>
    <w:lvl w:ilvl="5">
      <w:start w:val="1"/>
      <w:numFmt w:val="lowerRoman"/>
      <w:lvlText w:val="%6."/>
      <w:lvlJc w:val="right"/>
      <w:pPr>
        <w:ind w:left="4682" w:hanging="180"/>
      </w:pPr>
    </w:lvl>
    <w:lvl w:ilvl="6">
      <w:start w:val="1"/>
      <w:numFmt w:val="decimal"/>
      <w:lvlText w:val="%7."/>
      <w:lvlJc w:val="left"/>
      <w:pPr>
        <w:ind w:left="5402" w:hanging="360"/>
      </w:pPr>
    </w:lvl>
    <w:lvl w:ilvl="7">
      <w:start w:val="1"/>
      <w:numFmt w:val="lowerLetter"/>
      <w:lvlText w:val="%8."/>
      <w:lvlJc w:val="left"/>
      <w:pPr>
        <w:ind w:left="6122" w:hanging="360"/>
      </w:pPr>
    </w:lvl>
    <w:lvl w:ilvl="8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7FC86C57"/>
    <w:multiLevelType w:val="multilevel"/>
    <w:tmpl w:val="4C7EF28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5C"/>
    <w:rsid w:val="007B72BE"/>
    <w:rsid w:val="0091695C"/>
    <w:rsid w:val="009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4198B-047A-4E18-8CC4-9FFB01E7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ind w:right="-964"/>
      <w:jc w:val="center"/>
      <w:outlineLvl w:val="0"/>
    </w:pPr>
    <w:rPr>
      <w:rFonts w:ascii="UkrainianJournal" w:eastAsia="UkrainianJournal" w:hAnsi="UkrainianJournal" w:cs="UkrainianJourn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pPr>
      <w:keepNext/>
      <w:spacing w:line="360" w:lineRule="auto"/>
      <w:ind w:right="-737"/>
      <w:jc w:val="center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pPr>
      <w:keepNext/>
      <w:ind w:left="-737" w:right="-737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pPr>
      <w:keepNext/>
      <w:spacing w:before="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pPr>
      <w:keepNext/>
      <w:spacing w:before="40" w:after="40"/>
      <w:ind w:left="34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Indent2">
    <w:name w:val="Body Text Indent 2"/>
    <w:basedOn w:val="Normal"/>
    <w:link w:val="BodyTextIndent2Char"/>
    <w:pPr>
      <w:ind w:left="4820"/>
      <w:jc w:val="both"/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360" w:lineRule="auto"/>
      <w:ind w:left="-737" w:right="-737"/>
      <w:jc w:val="center"/>
    </w:pPr>
    <w:rPr>
      <w:rFonts w:ascii="UkrainianJournal" w:hAnsi="UkrainianJournal"/>
      <w:b/>
      <w:bCs/>
      <w:sz w:val="22"/>
      <w:szCs w:val="22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numPr>
        <w:ilvl w:val="12"/>
      </w:numPr>
      <w:spacing w:line="360" w:lineRule="auto"/>
      <w:ind w:right="-737"/>
      <w:jc w:val="both"/>
    </w:pPr>
    <w:rPr>
      <w:rFonts w:ascii="Times New Roman CYR" w:hAnsi="Times New Roman CYR" w:cs="Times New Roman CYR"/>
      <w:b/>
      <w:bCs/>
      <w:szCs w:val="24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paragraph" w:styleId="BodyText2">
    <w:name w:val="Body Text 2"/>
    <w:basedOn w:val="Normal"/>
    <w:link w:val="BodyText2Char"/>
    <w:pPr>
      <w:numPr>
        <w:ilvl w:val="12"/>
      </w:numPr>
      <w:spacing w:before="20" w:after="20"/>
      <w:jc w:val="both"/>
    </w:pPr>
    <w:rPr>
      <w:sz w:val="16"/>
    </w:rPr>
  </w:style>
  <w:style w:type="paragraph" w:styleId="BodyText3">
    <w:name w:val="Body Text 3"/>
    <w:basedOn w:val="Normal"/>
    <w:link w:val="BodyText3Char"/>
    <w:pPr>
      <w:ind w:right="-1"/>
      <w:jc w:val="both"/>
    </w:pPr>
    <w:rPr>
      <w:color w:val="FF0000"/>
      <w:sz w:val="18"/>
    </w:rPr>
  </w:style>
  <w:style w:type="character" w:styleId="Strong">
    <w:name w:val="Strong"/>
    <w:qFormat/>
    <w:rPr>
      <w:b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  <w:rPr>
      <w:color w:val="FF0000"/>
      <w:sz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sid w:val="0017275A"/>
    <w:rPr>
      <w:rFonts w:ascii="UkrainianJournal" w:hAnsi="UkrainianJournal"/>
      <w:b/>
      <w:bCs/>
      <w:sz w:val="22"/>
      <w:szCs w:val="22"/>
      <w:lang w:eastAsia="ru-RU"/>
    </w:rPr>
  </w:style>
  <w:style w:type="character" w:customStyle="1" w:styleId="Heading2Char">
    <w:name w:val="Heading 2 Char"/>
    <w:link w:val="Heading2"/>
    <w:rsid w:val="0017275A"/>
    <w:rPr>
      <w:rFonts w:ascii="Times New Roman CYR" w:hAnsi="Times New Roman CYR" w:cs="Times New Roman CYR"/>
      <w:b/>
      <w:bCs/>
      <w:sz w:val="22"/>
      <w:szCs w:val="22"/>
      <w:lang w:eastAsia="ru-RU"/>
    </w:rPr>
  </w:style>
  <w:style w:type="character" w:customStyle="1" w:styleId="Heading3Char">
    <w:name w:val="Heading 3 Char"/>
    <w:link w:val="Heading3"/>
    <w:rsid w:val="0017275A"/>
    <w:rPr>
      <w:rFonts w:ascii="Times New Roman CYR" w:hAnsi="Times New Roman CYR" w:cs="Times New Roman CYR"/>
      <w:b/>
      <w:bCs/>
      <w:lang w:eastAsia="ru-RU"/>
    </w:rPr>
  </w:style>
  <w:style w:type="character" w:customStyle="1" w:styleId="Heading4Char">
    <w:name w:val="Heading 4 Char"/>
    <w:link w:val="Heading4"/>
    <w:rsid w:val="0017275A"/>
    <w:rPr>
      <w:b/>
      <w:lang w:eastAsia="ru-RU"/>
    </w:rPr>
  </w:style>
  <w:style w:type="character" w:customStyle="1" w:styleId="Heading5Char">
    <w:name w:val="Heading 5 Char"/>
    <w:link w:val="Heading5"/>
    <w:rsid w:val="0017275A"/>
    <w:rPr>
      <w:b/>
      <w:sz w:val="18"/>
      <w:lang w:eastAsia="ru-RU"/>
    </w:rPr>
  </w:style>
  <w:style w:type="character" w:styleId="FollowedHyperlink">
    <w:name w:val="FollowedHyperlink"/>
    <w:uiPriority w:val="99"/>
    <w:unhideWhenUsed/>
    <w:rsid w:val="0017275A"/>
    <w:rPr>
      <w:color w:val="800080"/>
      <w:u w:val="single"/>
    </w:rPr>
  </w:style>
  <w:style w:type="character" w:customStyle="1" w:styleId="HeaderChar">
    <w:name w:val="Header Char"/>
    <w:link w:val="Header"/>
    <w:rsid w:val="0017275A"/>
    <w:rPr>
      <w:lang w:eastAsia="ru-RU"/>
    </w:rPr>
  </w:style>
  <w:style w:type="character" w:customStyle="1" w:styleId="FooterChar">
    <w:name w:val="Footer Char"/>
    <w:link w:val="Footer"/>
    <w:rsid w:val="0017275A"/>
    <w:rPr>
      <w:lang w:eastAsia="ru-RU"/>
    </w:rPr>
  </w:style>
  <w:style w:type="character" w:customStyle="1" w:styleId="BodyTextChar">
    <w:name w:val="Body Text Char"/>
    <w:link w:val="BodyText"/>
    <w:rsid w:val="0017275A"/>
    <w:rPr>
      <w:rFonts w:ascii="Times New Roman CYR" w:hAnsi="Times New Roman CYR" w:cs="Times New Roman CYR"/>
      <w:b/>
      <w:bCs/>
      <w:szCs w:val="24"/>
      <w:lang w:eastAsia="ru-RU"/>
    </w:rPr>
  </w:style>
  <w:style w:type="character" w:customStyle="1" w:styleId="BodyTextIndentChar">
    <w:name w:val="Body Text Indent Char"/>
    <w:link w:val="BodyTextIndent"/>
    <w:rsid w:val="0017275A"/>
    <w:rPr>
      <w:lang w:eastAsia="ru-RU"/>
    </w:rPr>
  </w:style>
  <w:style w:type="character" w:customStyle="1" w:styleId="BodyText2Char">
    <w:name w:val="Body Text 2 Char"/>
    <w:link w:val="BodyText2"/>
    <w:rsid w:val="0017275A"/>
    <w:rPr>
      <w:sz w:val="16"/>
      <w:lang w:eastAsia="ru-RU"/>
    </w:rPr>
  </w:style>
  <w:style w:type="character" w:customStyle="1" w:styleId="BodyText3Char">
    <w:name w:val="Body Text 3 Char"/>
    <w:link w:val="BodyText3"/>
    <w:rsid w:val="0017275A"/>
    <w:rPr>
      <w:color w:val="FF0000"/>
      <w:sz w:val="18"/>
      <w:lang w:eastAsia="ru-RU"/>
    </w:rPr>
  </w:style>
  <w:style w:type="character" w:customStyle="1" w:styleId="BodyTextIndent2Char">
    <w:name w:val="Body Text Indent 2 Char"/>
    <w:link w:val="BodyTextIndent2"/>
    <w:rsid w:val="0017275A"/>
    <w:rPr>
      <w:lang w:eastAsia="ru-RU"/>
    </w:rPr>
  </w:style>
  <w:style w:type="character" w:customStyle="1" w:styleId="BodyTextIndent3Char">
    <w:name w:val="Body Text Indent 3 Char"/>
    <w:link w:val="BodyTextIndent3"/>
    <w:rsid w:val="0017275A"/>
    <w:rPr>
      <w:color w:val="FF0000"/>
      <w:sz w:val="24"/>
      <w:lang w:eastAsia="ru-RU"/>
    </w:rPr>
  </w:style>
  <w:style w:type="table" w:styleId="TableGrid">
    <w:name w:val="Table Grid"/>
    <w:basedOn w:val="TableNormal"/>
    <w:rsid w:val="00D9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E74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onoEn2oSMiOc458vSh/A+KUzuA==">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3684</Words>
  <Characters>2101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</dc:creator>
  <cp:lastModifiedBy>Тетяна Кухаренко</cp:lastModifiedBy>
  <cp:revision>2</cp:revision>
  <dcterms:created xsi:type="dcterms:W3CDTF">2025-11-02T10:09:00Z</dcterms:created>
  <dcterms:modified xsi:type="dcterms:W3CDTF">2025-11-07T14:40:00Z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0x010100804CB04862A2D14EACC41A1319CE6801</vt:lpwstr>
  </property>
  <property fmtid="{D5CDD505-2E9C-101B-9397-08002B2CF9AE}" pid="3" name="MediaServiceImageTags">
    <vt:lpwstr/>
  </property>
</Properties>
</file>